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D31" w:rsidRPr="00D56F18" w:rsidRDefault="00D56F18" w:rsidP="005F7AA9">
      <w:pPr>
        <w:spacing w:after="0" w:line="240" w:lineRule="auto"/>
        <w:ind w:left="120"/>
        <w:jc w:val="center"/>
        <w:rPr>
          <w:lang w:val="ru-RU"/>
        </w:rPr>
      </w:pPr>
      <w:bookmarkStart w:id="0" w:name="block-39231011"/>
      <w:r w:rsidRPr="00D56F18">
        <w:rPr>
          <w:rFonts w:ascii="Times New Roman" w:hAnsi="Times New Roman"/>
          <w:b/>
          <w:color w:val="000000"/>
          <w:sz w:val="28"/>
          <w:lang w:val="ru-RU"/>
        </w:rPr>
        <w:t>МИНИСТЕРСТВО ПРОСВЕЩЕНИЯ РОССИЙСКОЙ ФЕДЕРАЦИИ</w:t>
      </w:r>
    </w:p>
    <w:p w:rsidR="002D6D31" w:rsidRPr="00D56F18" w:rsidRDefault="00D56F18" w:rsidP="005F7AA9">
      <w:pPr>
        <w:spacing w:after="0" w:line="240" w:lineRule="auto"/>
        <w:ind w:left="120"/>
        <w:jc w:val="center"/>
        <w:rPr>
          <w:lang w:val="ru-RU"/>
        </w:rPr>
      </w:pPr>
      <w:bookmarkStart w:id="1" w:name="de13699f-7fee-4b1f-a86f-31ded65eae63"/>
      <w:r w:rsidRPr="00D56F18">
        <w:rPr>
          <w:rFonts w:ascii="Times New Roman" w:hAnsi="Times New Roman"/>
          <w:b/>
          <w:color w:val="000000"/>
          <w:sz w:val="28"/>
          <w:lang w:val="ru-RU"/>
        </w:rPr>
        <w:t>МИНИСТЕРСТВО ОБРАЗОВАНИЯ И НАУКИ РЕСПУБЛИКИ ТАТАРСТАН</w:t>
      </w:r>
      <w:bookmarkEnd w:id="1"/>
      <w:r w:rsidRPr="00D56F18">
        <w:rPr>
          <w:rFonts w:ascii="Times New Roman" w:hAnsi="Times New Roman"/>
          <w:b/>
          <w:color w:val="000000"/>
          <w:sz w:val="28"/>
          <w:lang w:val="ru-RU"/>
        </w:rPr>
        <w:t xml:space="preserve"> </w:t>
      </w:r>
    </w:p>
    <w:p w:rsidR="002D6D31" w:rsidRPr="00D56F18" w:rsidRDefault="00D56F18" w:rsidP="005F7AA9">
      <w:pPr>
        <w:spacing w:after="0" w:line="240" w:lineRule="auto"/>
        <w:ind w:left="120"/>
        <w:jc w:val="center"/>
        <w:rPr>
          <w:lang w:val="ru-RU"/>
        </w:rPr>
      </w:pPr>
      <w:bookmarkStart w:id="2" w:name="2340cde9-9dd0-4457-9e13-e5710f0d482f"/>
      <w:r w:rsidRPr="00D56F18">
        <w:rPr>
          <w:rFonts w:ascii="Times New Roman" w:hAnsi="Times New Roman"/>
          <w:b/>
          <w:color w:val="000000"/>
          <w:sz w:val="28"/>
          <w:lang w:val="ru-RU"/>
        </w:rPr>
        <w:t>МУНИЦИПАЛЬНОЕ БЮДЖЕТНОЕ ОБЩЕОБРАЗОВАТЕЛЬНОЕ УЧЕРЕЖДЕНИЕ "ГИМНАЗИЯ №7 ИМЕНИ ГЕРОЯ РОССИИ А.В. КОЗИНА " НОВО-САВИНОВСКОГО РАЙОНА Г. КАЗАНИ</w:t>
      </w:r>
      <w:bookmarkEnd w:id="2"/>
    </w:p>
    <w:p w:rsidR="002D6D31" w:rsidRPr="005F7AA9" w:rsidRDefault="005F7AA9">
      <w:pPr>
        <w:spacing w:after="0" w:line="408" w:lineRule="auto"/>
        <w:ind w:left="120"/>
        <w:jc w:val="center"/>
        <w:rPr>
          <w:lang w:val="ru-RU"/>
        </w:rPr>
      </w:pPr>
      <w:r>
        <w:rPr>
          <w:rFonts w:ascii="Times New Roman" w:hAnsi="Times New Roman"/>
          <w:b/>
          <w:color w:val="000000"/>
          <w:sz w:val="28"/>
          <w:lang w:val="ru-RU"/>
        </w:rPr>
        <w:t xml:space="preserve"> </w:t>
      </w:r>
    </w:p>
    <w:p w:rsidR="002D6D31" w:rsidRDefault="002D6D31">
      <w:pPr>
        <w:spacing w:after="0"/>
        <w:ind w:left="120"/>
      </w:pPr>
    </w:p>
    <w:tbl>
      <w:tblPr>
        <w:tblW w:w="0" w:type="auto"/>
        <w:tblLook w:val="04A0" w:firstRow="1" w:lastRow="0" w:firstColumn="1" w:lastColumn="0" w:noHBand="0" w:noVBand="1"/>
      </w:tblPr>
      <w:tblGrid>
        <w:gridCol w:w="3114"/>
        <w:gridCol w:w="3115"/>
        <w:gridCol w:w="3115"/>
      </w:tblGrid>
      <w:tr w:rsidR="00D56F18" w:rsidRPr="00D56F18" w:rsidTr="00D56F18">
        <w:tc>
          <w:tcPr>
            <w:tcW w:w="3114" w:type="dxa"/>
          </w:tcPr>
          <w:p w:rsidR="00D56F18" w:rsidRPr="0040209D" w:rsidRDefault="00D56F18" w:rsidP="00D56F1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D56F18" w:rsidRPr="008944ED" w:rsidRDefault="00D56F18" w:rsidP="00D56F1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D56F18" w:rsidRDefault="00D56F18" w:rsidP="00D56F1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C2CEF" w:rsidRDefault="00BC2CEF" w:rsidP="00BC2CEF">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Афанасьева Т.А.</w:t>
            </w:r>
          </w:p>
          <w:p w:rsidR="00D56F18" w:rsidRDefault="00BC2CEF" w:rsidP="00BC2CEF">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D56F18">
              <w:rPr>
                <w:rFonts w:ascii="Times New Roman" w:eastAsia="Times New Roman" w:hAnsi="Times New Roman"/>
                <w:color w:val="000000"/>
                <w:sz w:val="24"/>
                <w:szCs w:val="24"/>
                <w:lang w:val="ru-RU"/>
              </w:rPr>
              <w:t xml:space="preserve"> от «</w:t>
            </w:r>
            <w:r w:rsidR="00D56F18" w:rsidRPr="00344265">
              <w:rPr>
                <w:rFonts w:ascii="Times New Roman" w:eastAsia="Times New Roman" w:hAnsi="Times New Roman"/>
                <w:color w:val="000000"/>
                <w:sz w:val="24"/>
                <w:szCs w:val="24"/>
                <w:lang w:val="ru-RU"/>
              </w:rPr>
              <w:t>26</w:t>
            </w:r>
            <w:r w:rsidR="00D56F18">
              <w:rPr>
                <w:rFonts w:ascii="Times New Roman" w:eastAsia="Times New Roman" w:hAnsi="Times New Roman"/>
                <w:color w:val="000000"/>
                <w:sz w:val="24"/>
                <w:szCs w:val="24"/>
                <w:lang w:val="ru-RU"/>
              </w:rPr>
              <w:t xml:space="preserve">» </w:t>
            </w:r>
            <w:r w:rsidR="00D56F18" w:rsidRPr="00344265">
              <w:rPr>
                <w:rFonts w:ascii="Times New Roman" w:eastAsia="Times New Roman" w:hAnsi="Times New Roman"/>
                <w:color w:val="000000"/>
                <w:sz w:val="24"/>
                <w:szCs w:val="24"/>
                <w:lang w:val="ru-RU"/>
              </w:rPr>
              <w:t>августа</w:t>
            </w:r>
            <w:r w:rsidR="00D56F18" w:rsidRPr="00D56F18">
              <w:rPr>
                <w:rFonts w:ascii="Times New Roman" w:eastAsia="Times New Roman" w:hAnsi="Times New Roman"/>
                <w:color w:val="000000"/>
                <w:sz w:val="24"/>
                <w:szCs w:val="24"/>
                <w:lang w:val="ru-RU"/>
              </w:rPr>
              <w:t xml:space="preserve">   </w:t>
            </w:r>
            <w:r w:rsidR="00D56F18" w:rsidRPr="004E6975">
              <w:rPr>
                <w:rFonts w:ascii="Times New Roman" w:eastAsia="Times New Roman" w:hAnsi="Times New Roman"/>
                <w:color w:val="000000"/>
                <w:sz w:val="24"/>
                <w:szCs w:val="24"/>
                <w:lang w:val="ru-RU"/>
              </w:rPr>
              <w:t>2024</w:t>
            </w:r>
            <w:r w:rsidR="00D56F18">
              <w:rPr>
                <w:rFonts w:ascii="Times New Roman" w:eastAsia="Times New Roman" w:hAnsi="Times New Roman"/>
                <w:color w:val="000000"/>
                <w:sz w:val="24"/>
                <w:szCs w:val="24"/>
                <w:lang w:val="ru-RU"/>
              </w:rPr>
              <w:t xml:space="preserve"> г.</w:t>
            </w:r>
          </w:p>
          <w:p w:rsidR="00D56F18" w:rsidRPr="0040209D" w:rsidRDefault="00D56F18" w:rsidP="00D56F1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56F18" w:rsidRPr="0040209D" w:rsidRDefault="00D56F18" w:rsidP="00D56F1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D56F18" w:rsidRPr="008944ED" w:rsidRDefault="00D56F18" w:rsidP="00D56F1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D56F18" w:rsidRDefault="00D56F18" w:rsidP="00D56F1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56F18" w:rsidRPr="008944ED" w:rsidRDefault="00D56F18" w:rsidP="00D56F1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Никонов О.В.</w:t>
            </w:r>
          </w:p>
          <w:p w:rsidR="00D56F18" w:rsidRDefault="00BC2CEF" w:rsidP="00D56F1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D56F18">
              <w:rPr>
                <w:rFonts w:ascii="Times New Roman" w:eastAsia="Times New Roman" w:hAnsi="Times New Roman"/>
                <w:color w:val="000000"/>
                <w:sz w:val="24"/>
                <w:szCs w:val="24"/>
                <w:lang w:val="ru-RU"/>
              </w:rPr>
              <w:t>от «</w:t>
            </w:r>
            <w:r w:rsidR="00D56F18" w:rsidRPr="00344265">
              <w:rPr>
                <w:rFonts w:ascii="Times New Roman" w:eastAsia="Times New Roman" w:hAnsi="Times New Roman"/>
                <w:color w:val="000000"/>
                <w:sz w:val="24"/>
                <w:szCs w:val="24"/>
                <w:lang w:val="ru-RU"/>
              </w:rPr>
              <w:t>26</w:t>
            </w:r>
            <w:r w:rsidR="00D56F18">
              <w:rPr>
                <w:rFonts w:ascii="Times New Roman" w:eastAsia="Times New Roman" w:hAnsi="Times New Roman"/>
                <w:color w:val="000000"/>
                <w:sz w:val="24"/>
                <w:szCs w:val="24"/>
                <w:lang w:val="ru-RU"/>
              </w:rPr>
              <w:t xml:space="preserve">» </w:t>
            </w:r>
            <w:r w:rsidR="00D56F18" w:rsidRPr="00344265">
              <w:rPr>
                <w:rFonts w:ascii="Times New Roman" w:eastAsia="Times New Roman" w:hAnsi="Times New Roman"/>
                <w:color w:val="000000"/>
                <w:sz w:val="24"/>
                <w:szCs w:val="24"/>
                <w:lang w:val="ru-RU"/>
              </w:rPr>
              <w:t>августа</w:t>
            </w:r>
            <w:r w:rsidR="00D56F18" w:rsidRPr="00E2220E">
              <w:rPr>
                <w:rFonts w:ascii="Times New Roman" w:eastAsia="Times New Roman" w:hAnsi="Times New Roman"/>
                <w:color w:val="000000"/>
                <w:sz w:val="24"/>
                <w:szCs w:val="24"/>
                <w:lang w:val="ru-RU"/>
              </w:rPr>
              <w:t xml:space="preserve">  </w:t>
            </w:r>
            <w:r w:rsidR="00D56F18" w:rsidRPr="00344265">
              <w:rPr>
                <w:rFonts w:ascii="Times New Roman" w:eastAsia="Times New Roman" w:hAnsi="Times New Roman"/>
                <w:color w:val="000000"/>
                <w:sz w:val="24"/>
                <w:szCs w:val="24"/>
                <w:lang w:val="ru-RU"/>
              </w:rPr>
              <w:t xml:space="preserve"> </w:t>
            </w:r>
            <w:r w:rsidR="00D56F18" w:rsidRPr="004E6975">
              <w:rPr>
                <w:rFonts w:ascii="Times New Roman" w:eastAsia="Times New Roman" w:hAnsi="Times New Roman"/>
                <w:color w:val="000000"/>
                <w:sz w:val="24"/>
                <w:szCs w:val="24"/>
                <w:lang w:val="ru-RU"/>
              </w:rPr>
              <w:t>2024г.</w:t>
            </w:r>
            <w:r>
              <w:rPr>
                <w:rFonts w:ascii="Times New Roman" w:eastAsia="Times New Roman" w:hAnsi="Times New Roman"/>
                <w:color w:val="000000"/>
                <w:sz w:val="24"/>
                <w:szCs w:val="24"/>
                <w:lang w:val="ru-RU"/>
              </w:rPr>
              <w:t xml:space="preserve"> </w:t>
            </w:r>
          </w:p>
          <w:p w:rsidR="00D56F18" w:rsidRPr="0040209D" w:rsidRDefault="00D56F18" w:rsidP="00D56F1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56F18" w:rsidRDefault="00D56F18" w:rsidP="00D56F1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D56F18" w:rsidRPr="008944ED" w:rsidRDefault="00D56F18" w:rsidP="00D56F1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"Гимназия7"</w:t>
            </w:r>
          </w:p>
          <w:p w:rsidR="00D56F18" w:rsidRDefault="00D56F18" w:rsidP="00D56F1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56F18" w:rsidRPr="008944ED" w:rsidRDefault="00D56F18" w:rsidP="00D56F18">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Кныш</w:t>
            </w:r>
            <w:proofErr w:type="spellEnd"/>
            <w:r w:rsidRPr="008944ED">
              <w:rPr>
                <w:rFonts w:ascii="Times New Roman" w:eastAsia="Times New Roman" w:hAnsi="Times New Roman"/>
                <w:color w:val="000000"/>
                <w:sz w:val="24"/>
                <w:szCs w:val="24"/>
                <w:lang w:val="ru-RU"/>
              </w:rPr>
              <w:t xml:space="preserve"> Т.Н.</w:t>
            </w:r>
          </w:p>
          <w:p w:rsidR="00D56F18" w:rsidRDefault="00BC2CEF" w:rsidP="00D56F1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215-0  </w:t>
            </w:r>
            <w:bookmarkStart w:id="3" w:name="_GoBack"/>
            <w:bookmarkEnd w:id="3"/>
            <w:r>
              <w:rPr>
                <w:rFonts w:ascii="Times New Roman" w:eastAsia="Times New Roman" w:hAnsi="Times New Roman"/>
                <w:color w:val="000000"/>
                <w:sz w:val="24"/>
                <w:szCs w:val="24"/>
                <w:lang w:val="ru-RU"/>
              </w:rPr>
              <w:t>от</w:t>
            </w:r>
            <w:r w:rsidR="00D56F18">
              <w:rPr>
                <w:rFonts w:ascii="Times New Roman" w:eastAsia="Times New Roman" w:hAnsi="Times New Roman"/>
                <w:color w:val="000000"/>
                <w:sz w:val="24"/>
                <w:szCs w:val="24"/>
                <w:lang w:val="ru-RU"/>
              </w:rPr>
              <w:t>«</w:t>
            </w:r>
            <w:r w:rsidR="00D56F18"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w:t>
            </w:r>
            <w:r w:rsidR="00D56F18" w:rsidRPr="00344265">
              <w:rPr>
                <w:rFonts w:ascii="Times New Roman" w:eastAsia="Times New Roman" w:hAnsi="Times New Roman"/>
                <w:color w:val="000000"/>
                <w:sz w:val="24"/>
                <w:szCs w:val="24"/>
                <w:lang w:val="ru-RU"/>
              </w:rPr>
              <w:t>августа</w:t>
            </w:r>
            <w:r w:rsidR="00D56F18" w:rsidRPr="00E222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w:t>
            </w:r>
            <w:r w:rsidR="00D56F18" w:rsidRPr="004E6975">
              <w:rPr>
                <w:rFonts w:ascii="Times New Roman" w:eastAsia="Times New Roman" w:hAnsi="Times New Roman"/>
                <w:color w:val="000000"/>
                <w:sz w:val="24"/>
                <w:szCs w:val="24"/>
                <w:lang w:val="ru-RU"/>
              </w:rPr>
              <w:t>4г.</w:t>
            </w:r>
            <w:r w:rsidR="00D56F18">
              <w:rPr>
                <w:rFonts w:ascii="Times New Roman" w:eastAsia="Times New Roman" w:hAnsi="Times New Roman"/>
                <w:color w:val="000000"/>
                <w:sz w:val="24"/>
                <w:szCs w:val="24"/>
                <w:lang w:val="ru-RU"/>
              </w:rPr>
              <w:t xml:space="preserve"> </w:t>
            </w:r>
          </w:p>
          <w:p w:rsidR="00D56F18" w:rsidRPr="0040209D" w:rsidRDefault="00D56F18" w:rsidP="00D56F18">
            <w:pPr>
              <w:autoSpaceDE w:val="0"/>
              <w:autoSpaceDN w:val="0"/>
              <w:spacing w:after="120" w:line="240" w:lineRule="auto"/>
              <w:jc w:val="both"/>
              <w:rPr>
                <w:rFonts w:ascii="Times New Roman" w:eastAsia="Times New Roman" w:hAnsi="Times New Roman"/>
                <w:color w:val="000000"/>
                <w:sz w:val="24"/>
                <w:szCs w:val="24"/>
                <w:lang w:val="ru-RU"/>
              </w:rPr>
            </w:pPr>
          </w:p>
        </w:tc>
      </w:tr>
    </w:tbl>
    <w:p w:rsidR="002D6D31" w:rsidRPr="00D56F18" w:rsidRDefault="002D6D31">
      <w:pPr>
        <w:spacing w:after="0"/>
        <w:ind w:left="120"/>
        <w:rPr>
          <w:lang w:val="ru-RU"/>
        </w:rPr>
      </w:pPr>
    </w:p>
    <w:p w:rsidR="002D6D31" w:rsidRPr="00D56F18" w:rsidRDefault="002D6D31">
      <w:pPr>
        <w:spacing w:after="0"/>
        <w:ind w:left="120"/>
        <w:rPr>
          <w:lang w:val="ru-RU"/>
        </w:rPr>
      </w:pPr>
    </w:p>
    <w:p w:rsidR="002D6D31" w:rsidRPr="00D56F18" w:rsidRDefault="00D56F18">
      <w:pPr>
        <w:spacing w:after="0" w:line="408" w:lineRule="auto"/>
        <w:ind w:left="120"/>
        <w:jc w:val="center"/>
        <w:rPr>
          <w:lang w:val="ru-RU"/>
        </w:rPr>
      </w:pPr>
      <w:r w:rsidRPr="00D56F18">
        <w:rPr>
          <w:rFonts w:ascii="Times New Roman" w:hAnsi="Times New Roman"/>
          <w:b/>
          <w:color w:val="000000"/>
          <w:sz w:val="28"/>
          <w:lang w:val="ru-RU"/>
        </w:rPr>
        <w:t>РАБОЧАЯ ПРОГРАММА</w:t>
      </w:r>
    </w:p>
    <w:p w:rsidR="002D6D31" w:rsidRPr="00D56F18" w:rsidRDefault="00D56F18">
      <w:pPr>
        <w:spacing w:after="0" w:line="408" w:lineRule="auto"/>
        <w:ind w:left="120"/>
        <w:jc w:val="center"/>
        <w:rPr>
          <w:lang w:val="ru-RU"/>
        </w:rPr>
      </w:pPr>
      <w:r w:rsidRPr="00D56F18">
        <w:rPr>
          <w:rFonts w:ascii="Times New Roman" w:hAnsi="Times New Roman"/>
          <w:color w:val="000000"/>
          <w:sz w:val="28"/>
          <w:lang w:val="ru-RU"/>
        </w:rPr>
        <w:t>(</w:t>
      </w:r>
      <w:r>
        <w:rPr>
          <w:rFonts w:ascii="Times New Roman" w:hAnsi="Times New Roman"/>
          <w:color w:val="000000"/>
          <w:sz w:val="28"/>
        </w:rPr>
        <w:t>ID</w:t>
      </w:r>
      <w:r w:rsidRPr="00D56F18">
        <w:rPr>
          <w:rFonts w:ascii="Times New Roman" w:hAnsi="Times New Roman"/>
          <w:color w:val="000000"/>
          <w:sz w:val="28"/>
          <w:lang w:val="ru-RU"/>
        </w:rPr>
        <w:t xml:space="preserve"> 5160380)</w:t>
      </w:r>
    </w:p>
    <w:p w:rsidR="002D6D31" w:rsidRPr="00D56F18" w:rsidRDefault="002D6D31">
      <w:pPr>
        <w:spacing w:after="0"/>
        <w:ind w:left="120"/>
        <w:jc w:val="center"/>
        <w:rPr>
          <w:lang w:val="ru-RU"/>
        </w:rPr>
      </w:pPr>
    </w:p>
    <w:p w:rsidR="002D6D31" w:rsidRPr="00D56F18" w:rsidRDefault="00D56F18">
      <w:pPr>
        <w:spacing w:after="0" w:line="408" w:lineRule="auto"/>
        <w:ind w:left="120"/>
        <w:jc w:val="center"/>
        <w:rPr>
          <w:lang w:val="ru-RU"/>
        </w:rPr>
      </w:pPr>
      <w:r w:rsidRPr="00D56F18">
        <w:rPr>
          <w:rFonts w:ascii="Times New Roman" w:hAnsi="Times New Roman"/>
          <w:b/>
          <w:color w:val="000000"/>
          <w:sz w:val="28"/>
          <w:lang w:val="ru-RU"/>
        </w:rPr>
        <w:t xml:space="preserve">учебного предмета </w:t>
      </w:r>
      <w:r w:rsidRPr="00D56F18">
        <w:rPr>
          <w:rFonts w:ascii="Times New Roman" w:hAnsi="Times New Roman"/>
          <w:color w:val="000000"/>
          <w:sz w:val="28"/>
          <w:lang w:val="ru-RU"/>
        </w:rPr>
        <w:t>«</w:t>
      </w:r>
      <w:r w:rsidRPr="00D56F18">
        <w:rPr>
          <w:rFonts w:ascii="Times New Roman" w:hAnsi="Times New Roman"/>
          <w:b/>
          <w:color w:val="000000"/>
          <w:sz w:val="28"/>
          <w:lang w:val="ru-RU"/>
        </w:rPr>
        <w:t>География. Базовый уровень»</w:t>
      </w:r>
    </w:p>
    <w:p w:rsidR="002D6D31" w:rsidRPr="00D56F18" w:rsidRDefault="00D56F18">
      <w:pPr>
        <w:spacing w:after="0" w:line="408" w:lineRule="auto"/>
        <w:ind w:left="120"/>
        <w:jc w:val="center"/>
        <w:rPr>
          <w:lang w:val="ru-RU"/>
        </w:rPr>
      </w:pPr>
      <w:r w:rsidRPr="00D56F18">
        <w:rPr>
          <w:rFonts w:ascii="Times New Roman" w:hAnsi="Times New Roman"/>
          <w:color w:val="000000"/>
          <w:sz w:val="28"/>
          <w:lang w:val="ru-RU"/>
        </w:rPr>
        <w:t xml:space="preserve">для обучающихся 10 –11 классов </w:t>
      </w:r>
    </w:p>
    <w:p w:rsidR="005F7AA9" w:rsidRDefault="005F7AA9" w:rsidP="005F7AA9">
      <w:pPr>
        <w:suppressAutoHyphens/>
        <w:spacing w:after="0"/>
        <w:ind w:left="120"/>
        <w:jc w:val="center"/>
        <w:rPr>
          <w:rFonts w:ascii="Times New Roman" w:hAnsi="Times New Roman" w:cs="Times New Roman"/>
          <w:sz w:val="28"/>
          <w:szCs w:val="28"/>
          <w:lang w:val="ru-RU"/>
        </w:rPr>
      </w:pPr>
      <w:r w:rsidRPr="005F7AA9">
        <w:rPr>
          <w:rFonts w:ascii="Times New Roman" w:hAnsi="Times New Roman" w:cs="Times New Roman"/>
          <w:sz w:val="28"/>
          <w:szCs w:val="28"/>
          <w:lang w:val="ru-RU"/>
        </w:rPr>
        <w:t xml:space="preserve">учителя </w:t>
      </w:r>
      <w:r>
        <w:rPr>
          <w:rFonts w:ascii="Times New Roman" w:hAnsi="Times New Roman" w:cs="Times New Roman"/>
          <w:sz w:val="28"/>
          <w:szCs w:val="28"/>
          <w:lang w:val="ru-RU"/>
        </w:rPr>
        <w:t>географии Афанасьевой Татьяны Александровны</w:t>
      </w:r>
    </w:p>
    <w:p w:rsidR="005F7AA9" w:rsidRDefault="005F7AA9" w:rsidP="005F7AA9">
      <w:pPr>
        <w:suppressAutoHyphens/>
        <w:spacing w:after="0"/>
        <w:ind w:left="120"/>
        <w:jc w:val="center"/>
        <w:rPr>
          <w:rFonts w:ascii="Times New Roman" w:hAnsi="Times New Roman" w:cs="Times New Roman"/>
          <w:sz w:val="28"/>
          <w:szCs w:val="28"/>
          <w:lang w:val="ru-RU"/>
        </w:rPr>
      </w:pPr>
    </w:p>
    <w:p w:rsidR="005F7AA9" w:rsidRDefault="005F7AA9" w:rsidP="005F7AA9">
      <w:pPr>
        <w:suppressAutoHyphens/>
        <w:spacing w:after="0"/>
        <w:ind w:left="120"/>
        <w:jc w:val="center"/>
        <w:rPr>
          <w:rFonts w:ascii="Times New Roman" w:hAnsi="Times New Roman" w:cs="Times New Roman"/>
          <w:sz w:val="28"/>
          <w:szCs w:val="28"/>
          <w:lang w:val="ru-RU"/>
        </w:rPr>
      </w:pPr>
    </w:p>
    <w:p w:rsidR="00BC2CEF" w:rsidRDefault="00BC2CEF" w:rsidP="005F7AA9">
      <w:pPr>
        <w:suppressAutoHyphens/>
        <w:spacing w:after="0"/>
        <w:ind w:left="120"/>
        <w:jc w:val="center"/>
        <w:rPr>
          <w:rFonts w:ascii="Times New Roman" w:hAnsi="Times New Roman" w:cs="Times New Roman"/>
          <w:sz w:val="28"/>
          <w:szCs w:val="28"/>
          <w:lang w:val="ru-RU"/>
        </w:rPr>
      </w:pPr>
    </w:p>
    <w:p w:rsidR="005F7AA9" w:rsidRPr="005F7AA9" w:rsidRDefault="005F7AA9" w:rsidP="005F7AA9">
      <w:pPr>
        <w:suppressAutoHyphens/>
        <w:spacing w:after="0"/>
        <w:ind w:left="120"/>
        <w:jc w:val="right"/>
        <w:rPr>
          <w:rFonts w:ascii="Times New Roman" w:hAnsi="Times New Roman" w:cs="Times New Roman"/>
          <w:sz w:val="28"/>
          <w:szCs w:val="28"/>
          <w:lang w:val="ru-RU"/>
        </w:rPr>
      </w:pPr>
      <w:r w:rsidRPr="005F7AA9">
        <w:rPr>
          <w:rFonts w:ascii="Times New Roman" w:hAnsi="Times New Roman" w:cs="Times New Roman"/>
          <w:sz w:val="28"/>
          <w:szCs w:val="28"/>
          <w:lang w:val="ru-RU"/>
        </w:rPr>
        <w:t>Принято на заседании педагогического совета</w:t>
      </w:r>
    </w:p>
    <w:p w:rsidR="005F7AA9" w:rsidRPr="005F7AA9" w:rsidRDefault="005F7AA9" w:rsidP="005F7AA9">
      <w:pPr>
        <w:suppressAutoHyphens/>
        <w:spacing w:after="0"/>
        <w:ind w:left="120"/>
        <w:jc w:val="right"/>
        <w:rPr>
          <w:rFonts w:ascii="Times New Roman" w:hAnsi="Times New Roman" w:cs="Times New Roman"/>
          <w:sz w:val="28"/>
          <w:szCs w:val="28"/>
          <w:lang w:val="ru-RU"/>
        </w:rPr>
      </w:pPr>
      <w:r w:rsidRPr="005F7AA9">
        <w:rPr>
          <w:rFonts w:ascii="Times New Roman" w:hAnsi="Times New Roman" w:cs="Times New Roman"/>
          <w:sz w:val="28"/>
          <w:szCs w:val="28"/>
          <w:lang w:val="ru-RU"/>
        </w:rPr>
        <w:t>Протокол №1 от 27.08.2024</w:t>
      </w:r>
    </w:p>
    <w:p w:rsidR="005F7AA9" w:rsidRPr="005F7AA9" w:rsidRDefault="005F7AA9" w:rsidP="005F7AA9">
      <w:pPr>
        <w:suppressAutoHyphens/>
        <w:spacing w:after="0"/>
        <w:ind w:left="120"/>
        <w:jc w:val="center"/>
        <w:rPr>
          <w:rFonts w:ascii="Times New Roman" w:hAnsi="Times New Roman" w:cs="Times New Roman"/>
          <w:sz w:val="28"/>
          <w:szCs w:val="28"/>
          <w:lang w:val="ru-RU"/>
        </w:rPr>
      </w:pPr>
    </w:p>
    <w:p w:rsidR="002D6D31" w:rsidRPr="00D56F18" w:rsidRDefault="002D6D31">
      <w:pPr>
        <w:spacing w:after="0"/>
        <w:ind w:left="120"/>
        <w:jc w:val="center"/>
        <w:rPr>
          <w:lang w:val="ru-RU"/>
        </w:rPr>
      </w:pPr>
    </w:p>
    <w:p w:rsidR="002D6D31" w:rsidRPr="00D56F18" w:rsidRDefault="002D6D31">
      <w:pPr>
        <w:spacing w:after="0"/>
        <w:ind w:left="120"/>
        <w:jc w:val="center"/>
        <w:rPr>
          <w:lang w:val="ru-RU"/>
        </w:rPr>
      </w:pPr>
    </w:p>
    <w:p w:rsidR="002D6D31" w:rsidRPr="00D56F18" w:rsidRDefault="002D6D31">
      <w:pPr>
        <w:spacing w:after="0"/>
        <w:ind w:left="120"/>
        <w:jc w:val="center"/>
        <w:rPr>
          <w:lang w:val="ru-RU"/>
        </w:rPr>
      </w:pPr>
    </w:p>
    <w:p w:rsidR="002D6D31" w:rsidRPr="00D56F18" w:rsidRDefault="002D6D31">
      <w:pPr>
        <w:spacing w:after="0"/>
        <w:ind w:left="120"/>
        <w:jc w:val="center"/>
        <w:rPr>
          <w:lang w:val="ru-RU"/>
        </w:rPr>
      </w:pPr>
    </w:p>
    <w:p w:rsidR="002D6D31" w:rsidRPr="00D56F18" w:rsidRDefault="002D6D31">
      <w:pPr>
        <w:spacing w:after="0"/>
        <w:ind w:left="120"/>
        <w:jc w:val="center"/>
        <w:rPr>
          <w:lang w:val="ru-RU"/>
        </w:rPr>
      </w:pPr>
    </w:p>
    <w:p w:rsidR="002D6D31" w:rsidRPr="00D56F18" w:rsidRDefault="002D6D31">
      <w:pPr>
        <w:spacing w:after="0"/>
        <w:ind w:left="120"/>
        <w:jc w:val="center"/>
        <w:rPr>
          <w:lang w:val="ru-RU"/>
        </w:rPr>
      </w:pPr>
    </w:p>
    <w:p w:rsidR="002D6D31" w:rsidRPr="00D56F18" w:rsidRDefault="00D56F18">
      <w:pPr>
        <w:spacing w:after="0"/>
        <w:ind w:left="120"/>
        <w:jc w:val="center"/>
        <w:rPr>
          <w:lang w:val="ru-RU"/>
        </w:rPr>
      </w:pPr>
      <w:bookmarkStart w:id="4" w:name="89d4b353-067d-40b4-9e10-968a93e21e67"/>
      <w:r w:rsidRPr="00D56F18">
        <w:rPr>
          <w:rFonts w:ascii="Times New Roman" w:hAnsi="Times New Roman"/>
          <w:b/>
          <w:color w:val="000000"/>
          <w:sz w:val="28"/>
          <w:lang w:val="ru-RU"/>
        </w:rPr>
        <w:t>Казань,</w:t>
      </w:r>
      <w:bookmarkEnd w:id="4"/>
      <w:r w:rsidRPr="00D56F18">
        <w:rPr>
          <w:rFonts w:ascii="Times New Roman" w:hAnsi="Times New Roman"/>
          <w:b/>
          <w:color w:val="000000"/>
          <w:sz w:val="28"/>
          <w:lang w:val="ru-RU"/>
        </w:rPr>
        <w:t xml:space="preserve"> </w:t>
      </w:r>
      <w:bookmarkStart w:id="5" w:name="e17c6bbb-3fbd-4dc0-98b2-217b1bd29395"/>
      <w:r w:rsidRPr="00D56F18">
        <w:rPr>
          <w:rFonts w:ascii="Times New Roman" w:hAnsi="Times New Roman"/>
          <w:b/>
          <w:color w:val="000000"/>
          <w:sz w:val="28"/>
          <w:lang w:val="ru-RU"/>
        </w:rPr>
        <w:t>2024-2025 учебный год</w:t>
      </w:r>
      <w:bookmarkEnd w:id="5"/>
    </w:p>
    <w:p w:rsidR="002D6D31" w:rsidRPr="00D56F18" w:rsidRDefault="002D6D31">
      <w:pPr>
        <w:spacing w:after="0"/>
        <w:ind w:left="120"/>
        <w:rPr>
          <w:lang w:val="ru-RU"/>
        </w:rPr>
      </w:pPr>
    </w:p>
    <w:p w:rsidR="002D6D31" w:rsidRPr="00D56F18" w:rsidRDefault="002D6D31">
      <w:pPr>
        <w:rPr>
          <w:lang w:val="ru-RU"/>
        </w:rPr>
        <w:sectPr w:rsidR="002D6D31" w:rsidRPr="00D56F18">
          <w:pgSz w:w="11906" w:h="16383"/>
          <w:pgMar w:top="1134" w:right="850" w:bottom="1134" w:left="1701" w:header="720" w:footer="720" w:gutter="0"/>
          <w:cols w:space="720"/>
        </w:sectPr>
      </w:pPr>
    </w:p>
    <w:p w:rsidR="00BC2CEF" w:rsidRDefault="00BC2CEF">
      <w:pPr>
        <w:spacing w:after="0" w:line="264" w:lineRule="auto"/>
        <w:ind w:firstLine="600"/>
        <w:jc w:val="both"/>
        <w:rPr>
          <w:rFonts w:ascii="Times New Roman" w:hAnsi="Times New Roman"/>
          <w:b/>
          <w:color w:val="000000"/>
          <w:sz w:val="28"/>
          <w:lang w:val="ru-RU"/>
        </w:rPr>
      </w:pPr>
      <w:bookmarkStart w:id="6" w:name="block-39231010"/>
      <w:bookmarkEnd w:id="0"/>
    </w:p>
    <w:p w:rsidR="00BC2CEF" w:rsidRDefault="00BC2CEF">
      <w:pPr>
        <w:spacing w:after="0" w:line="264" w:lineRule="auto"/>
        <w:ind w:firstLine="600"/>
        <w:jc w:val="both"/>
        <w:rPr>
          <w:rFonts w:ascii="Times New Roman" w:hAnsi="Times New Roman"/>
          <w:b/>
          <w:color w:val="000000"/>
          <w:sz w:val="28"/>
          <w:lang w:val="ru-RU"/>
        </w:rPr>
      </w:pP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ПОЯСНИТЕЛЬНАЯ ЗАПИСКА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D56F18">
        <w:rPr>
          <w:rFonts w:ascii="Times New Roman" w:hAnsi="Times New Roman"/>
          <w:color w:val="333333"/>
          <w:sz w:val="28"/>
          <w:lang w:val="ru-RU"/>
        </w:rPr>
        <w:t xml:space="preserve">едеральной рабочей </w:t>
      </w:r>
      <w:r w:rsidRPr="00D56F18">
        <w:rPr>
          <w:rFonts w:ascii="Times New Roman" w:hAnsi="Times New Roman"/>
          <w:color w:val="000000"/>
          <w:sz w:val="28"/>
          <w:lang w:val="ru-RU"/>
        </w:rPr>
        <w:t xml:space="preserve">программе воспитания.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D56F18">
        <w:rPr>
          <w:rFonts w:ascii="Times New Roman" w:hAnsi="Times New Roman"/>
          <w:color w:val="000000"/>
          <w:sz w:val="28"/>
          <w:lang w:val="ru-RU"/>
        </w:rPr>
        <w:t>метапредметным</w:t>
      </w:r>
      <w:proofErr w:type="spellEnd"/>
      <w:r w:rsidRPr="00D56F18">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ОБЩАЯ ХАРАКТЕРИСТИКА ПРЕДМЕТА «ГЕОГРАФИЯ»</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D56F18">
        <w:rPr>
          <w:rFonts w:ascii="Times New Roman" w:hAnsi="Times New Roman"/>
          <w:color w:val="000000"/>
          <w:sz w:val="28"/>
          <w:lang w:val="ru-RU"/>
        </w:rPr>
        <w:t>интегративность</w:t>
      </w:r>
      <w:proofErr w:type="spellEnd"/>
      <w:r w:rsidRPr="00D56F18">
        <w:rPr>
          <w:rFonts w:ascii="Times New Roman" w:hAnsi="Times New Roman"/>
          <w:color w:val="000000"/>
          <w:sz w:val="28"/>
          <w:lang w:val="ru-RU"/>
        </w:rPr>
        <w:t xml:space="preserve">, </w:t>
      </w:r>
      <w:proofErr w:type="spellStart"/>
      <w:r w:rsidRPr="00D56F18">
        <w:rPr>
          <w:rFonts w:ascii="Times New Roman" w:hAnsi="Times New Roman"/>
          <w:color w:val="000000"/>
          <w:sz w:val="28"/>
          <w:lang w:val="ru-RU"/>
        </w:rPr>
        <w:t>междисциплинарность</w:t>
      </w:r>
      <w:proofErr w:type="spellEnd"/>
      <w:r w:rsidRPr="00D56F18">
        <w:rPr>
          <w:rFonts w:ascii="Times New Roman" w:hAnsi="Times New Roman"/>
          <w:color w:val="000000"/>
          <w:sz w:val="28"/>
          <w:lang w:val="ru-RU"/>
        </w:rPr>
        <w:t xml:space="preserve">, практико-ориентированность, </w:t>
      </w:r>
      <w:proofErr w:type="spellStart"/>
      <w:r w:rsidRPr="00D56F18">
        <w:rPr>
          <w:rFonts w:ascii="Times New Roman" w:hAnsi="Times New Roman"/>
          <w:color w:val="000000"/>
          <w:sz w:val="28"/>
          <w:lang w:val="ru-RU"/>
        </w:rPr>
        <w:t>экологизация</w:t>
      </w:r>
      <w:proofErr w:type="spellEnd"/>
      <w:r w:rsidRPr="00D56F18">
        <w:rPr>
          <w:rFonts w:ascii="Times New Roman" w:hAnsi="Times New Roman"/>
          <w:color w:val="000000"/>
          <w:sz w:val="28"/>
          <w:lang w:val="ru-RU"/>
        </w:rPr>
        <w:t xml:space="preserve"> и </w:t>
      </w:r>
      <w:proofErr w:type="spellStart"/>
      <w:r w:rsidRPr="00D56F18">
        <w:rPr>
          <w:rFonts w:ascii="Times New Roman" w:hAnsi="Times New Roman"/>
          <w:color w:val="000000"/>
          <w:sz w:val="28"/>
          <w:lang w:val="ru-RU"/>
        </w:rPr>
        <w:t>гуманизация</w:t>
      </w:r>
      <w:proofErr w:type="spellEnd"/>
      <w:r w:rsidRPr="00D56F18">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D56F18">
        <w:rPr>
          <w:rFonts w:ascii="Times New Roman" w:hAnsi="Times New Roman"/>
          <w:color w:val="000000"/>
          <w:sz w:val="28"/>
          <w:lang w:val="ru-RU"/>
        </w:rPr>
        <w:t>геоэкологических</w:t>
      </w:r>
      <w:proofErr w:type="spellEnd"/>
      <w:r w:rsidRPr="00D56F18">
        <w:rPr>
          <w:rFonts w:ascii="Times New Roman" w:hAnsi="Times New Roman"/>
          <w:color w:val="000000"/>
          <w:sz w:val="28"/>
          <w:lang w:val="ru-RU"/>
        </w:rPr>
        <w:t xml:space="preserve"> событий и процессов.</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ЦЕЛИ ИЗУЧЕНИЯ ПРЕДМЕТА «ГЕОГРАФИЯ»</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Цели изучения географии на базовом уровне в средней школе направлены на:</w:t>
      </w:r>
    </w:p>
    <w:p w:rsidR="002D6D31" w:rsidRDefault="00D56F18">
      <w:pPr>
        <w:spacing w:after="0" w:line="264" w:lineRule="auto"/>
        <w:ind w:firstLine="600"/>
        <w:jc w:val="both"/>
      </w:pPr>
      <w:r w:rsidRPr="00D56F18">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w:t>
      </w:r>
      <w:r w:rsidRPr="00D56F18">
        <w:rPr>
          <w:rFonts w:ascii="Times New Roman" w:hAnsi="Times New Roman"/>
          <w:color w:val="000000"/>
          <w:sz w:val="28"/>
          <w:lang w:val="ru-RU"/>
        </w:rPr>
        <w:lastRenderedPageBreak/>
        <w:t xml:space="preserve">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D56F18">
        <w:rPr>
          <w:rFonts w:ascii="Times New Roman" w:hAnsi="Times New Roman"/>
          <w:color w:val="000000"/>
          <w:sz w:val="28"/>
          <w:lang w:val="ru-RU"/>
        </w:rPr>
        <w:t xml:space="preserve"> ролью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w:t>
      </w:r>
      <w:proofErr w:type="spellStart"/>
      <w:r>
        <w:rPr>
          <w:rFonts w:ascii="Times New Roman" w:hAnsi="Times New Roman"/>
          <w:color w:val="000000"/>
          <w:sz w:val="28"/>
        </w:rPr>
        <w:t>как</w:t>
      </w:r>
      <w:proofErr w:type="spellEnd"/>
      <w:r>
        <w:rPr>
          <w:rFonts w:ascii="Times New Roman" w:hAnsi="Times New Roman"/>
          <w:color w:val="000000"/>
          <w:sz w:val="28"/>
        </w:rPr>
        <w:t xml:space="preserve"> </w:t>
      </w:r>
      <w:proofErr w:type="spellStart"/>
      <w:r>
        <w:rPr>
          <w:rFonts w:ascii="Times New Roman" w:hAnsi="Times New Roman"/>
          <w:color w:val="000000"/>
          <w:sz w:val="28"/>
        </w:rPr>
        <w:t>составной</w:t>
      </w:r>
      <w:proofErr w:type="spellEnd"/>
      <w:r>
        <w:rPr>
          <w:rFonts w:ascii="Times New Roman" w:hAnsi="Times New Roman"/>
          <w:color w:val="000000"/>
          <w:sz w:val="28"/>
        </w:rPr>
        <w:t xml:space="preserve"> </w:t>
      </w:r>
      <w:proofErr w:type="spellStart"/>
      <w:r>
        <w:rPr>
          <w:rFonts w:ascii="Times New Roman" w:hAnsi="Times New Roman"/>
          <w:color w:val="000000"/>
          <w:sz w:val="28"/>
        </w:rPr>
        <w:t>части</w:t>
      </w:r>
      <w:proofErr w:type="spellEnd"/>
      <w:r>
        <w:rPr>
          <w:rFonts w:ascii="Times New Roman" w:hAnsi="Times New Roman"/>
          <w:color w:val="000000"/>
          <w:sz w:val="28"/>
        </w:rPr>
        <w:t xml:space="preserve"> </w:t>
      </w:r>
      <w:proofErr w:type="spellStart"/>
      <w:r>
        <w:rPr>
          <w:rFonts w:ascii="Times New Roman" w:hAnsi="Times New Roman"/>
          <w:color w:val="000000"/>
          <w:sz w:val="28"/>
        </w:rPr>
        <w:t>мирового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сообщества</w:t>
      </w:r>
      <w:proofErr w:type="spellEnd"/>
      <w:r>
        <w:rPr>
          <w:rFonts w:ascii="Times New Roman" w:hAnsi="Times New Roman"/>
          <w:color w:val="000000"/>
          <w:sz w:val="28"/>
        </w:rPr>
        <w:t>;</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МЕСТО УЧЕБНОГО ПРЕДМЕТА «ГЕОГРАФИЯ» В УЧЕБНОМ ПЛАНЕ</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2D6D31" w:rsidRPr="00D56F18" w:rsidRDefault="002D6D31">
      <w:pPr>
        <w:rPr>
          <w:lang w:val="ru-RU"/>
        </w:rPr>
        <w:sectPr w:rsidR="002D6D31" w:rsidRPr="00D56F18">
          <w:pgSz w:w="11906" w:h="16383"/>
          <w:pgMar w:top="1134" w:right="850" w:bottom="1134" w:left="1701" w:header="720" w:footer="720" w:gutter="0"/>
          <w:cols w:space="720"/>
        </w:sectPr>
      </w:pPr>
    </w:p>
    <w:p w:rsidR="002D6D31" w:rsidRPr="00D56F18" w:rsidRDefault="00D56F18">
      <w:pPr>
        <w:spacing w:after="0" w:line="264" w:lineRule="auto"/>
        <w:ind w:firstLine="600"/>
        <w:jc w:val="both"/>
        <w:rPr>
          <w:lang w:val="ru-RU"/>
        </w:rPr>
      </w:pPr>
      <w:bookmarkStart w:id="7" w:name="block-39231015"/>
      <w:bookmarkEnd w:id="6"/>
      <w:r w:rsidRPr="00D56F18">
        <w:rPr>
          <w:rFonts w:ascii="Times New Roman" w:hAnsi="Times New Roman"/>
          <w:b/>
          <w:color w:val="000000"/>
          <w:sz w:val="28"/>
          <w:lang w:val="ru-RU"/>
        </w:rPr>
        <w:lastRenderedPageBreak/>
        <w:t>СОДЕРЖАНИЕ УЧЕБНОГО ПРЕДМЕТА «ГЕОГРАФИЯ»</w:t>
      </w:r>
    </w:p>
    <w:p w:rsidR="002D6D31" w:rsidRPr="00D56F18" w:rsidRDefault="002D6D31">
      <w:pPr>
        <w:spacing w:after="0" w:line="264" w:lineRule="auto"/>
        <w:ind w:left="120"/>
        <w:jc w:val="both"/>
        <w:rPr>
          <w:lang w:val="ru-RU"/>
        </w:rPr>
      </w:pPr>
    </w:p>
    <w:p w:rsidR="002D6D31" w:rsidRPr="00D56F18" w:rsidRDefault="00D56F18">
      <w:pPr>
        <w:spacing w:after="0" w:line="264" w:lineRule="auto"/>
        <w:ind w:left="120"/>
        <w:jc w:val="both"/>
        <w:rPr>
          <w:lang w:val="ru-RU"/>
        </w:rPr>
      </w:pPr>
      <w:r w:rsidRPr="00D56F18">
        <w:rPr>
          <w:rFonts w:ascii="Times New Roman" w:hAnsi="Times New Roman"/>
          <w:b/>
          <w:color w:val="000000"/>
          <w:sz w:val="28"/>
          <w:lang w:val="ru-RU"/>
        </w:rPr>
        <w:t>10 КЛАСС</w:t>
      </w:r>
    </w:p>
    <w:p w:rsidR="002D6D31" w:rsidRPr="00D56F18" w:rsidRDefault="002D6D31">
      <w:pPr>
        <w:spacing w:after="0" w:line="264" w:lineRule="auto"/>
        <w:ind w:left="120"/>
        <w:jc w:val="both"/>
        <w:rPr>
          <w:lang w:val="ru-RU"/>
        </w:rPr>
      </w:pPr>
    </w:p>
    <w:p w:rsidR="002D6D31" w:rsidRDefault="00D56F18">
      <w:pPr>
        <w:spacing w:after="0" w:line="264" w:lineRule="auto"/>
        <w:ind w:firstLine="600"/>
        <w:jc w:val="both"/>
      </w:pPr>
      <w:r w:rsidRPr="00D56F18">
        <w:rPr>
          <w:rFonts w:ascii="Times New Roman" w:hAnsi="Times New Roman"/>
          <w:b/>
          <w:i/>
          <w:color w:val="000000"/>
          <w:sz w:val="28"/>
          <w:lang w:val="ru-RU"/>
        </w:rPr>
        <w:t xml:space="preserve">Раздел 1. </w:t>
      </w:r>
      <w:proofErr w:type="spellStart"/>
      <w:r>
        <w:rPr>
          <w:rFonts w:ascii="Times New Roman" w:hAnsi="Times New Roman"/>
          <w:b/>
          <w:i/>
          <w:color w:val="000000"/>
          <w:sz w:val="28"/>
        </w:rPr>
        <w:t>География</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как</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наука</w:t>
      </w:r>
      <w:proofErr w:type="spellEnd"/>
      <w:r>
        <w:rPr>
          <w:rFonts w:ascii="Times New Roman" w:hAnsi="Times New Roman"/>
          <w:color w:val="000000"/>
          <w:sz w:val="28"/>
        </w:rPr>
        <w:t xml:space="preserve"> </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Тема 1. Традиционные и новые методы в географии. Географические прогнозы.</w:t>
      </w:r>
      <w:r w:rsidRPr="00D56F18">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Тема 2. Географическая культура.</w:t>
      </w:r>
      <w:r w:rsidRPr="00D56F18">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D56F18">
        <w:rPr>
          <w:rFonts w:ascii="Times New Roman" w:hAnsi="Times New Roman"/>
          <w:color w:val="ED1C24"/>
          <w:sz w:val="28"/>
          <w:lang w:val="ru-RU"/>
        </w:rPr>
        <w:t xml:space="preserve">. </w:t>
      </w:r>
      <w:r w:rsidRPr="00D56F18">
        <w:rPr>
          <w:rFonts w:ascii="Times New Roman" w:hAnsi="Times New Roman"/>
          <w:color w:val="000000"/>
          <w:sz w:val="28"/>
          <w:lang w:val="ru-RU"/>
        </w:rPr>
        <w:t>Их значимость для представителей разных профессий.</w:t>
      </w:r>
    </w:p>
    <w:p w:rsidR="002D6D31" w:rsidRPr="00D56F18" w:rsidRDefault="00D56F18">
      <w:pPr>
        <w:spacing w:after="0" w:line="264" w:lineRule="auto"/>
        <w:ind w:firstLine="600"/>
        <w:jc w:val="both"/>
        <w:rPr>
          <w:lang w:val="ru-RU"/>
        </w:rPr>
      </w:pPr>
      <w:r w:rsidRPr="00D56F18">
        <w:rPr>
          <w:rFonts w:ascii="Times New Roman" w:hAnsi="Times New Roman"/>
          <w:b/>
          <w:i/>
          <w:color w:val="000000"/>
          <w:sz w:val="28"/>
          <w:lang w:val="ru-RU"/>
        </w:rPr>
        <w:t>Раздел 2. Природопользование и геоэкология</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 xml:space="preserve">Тема 1. </w:t>
      </w:r>
      <w:proofErr w:type="spellStart"/>
      <w:r>
        <w:rPr>
          <w:rFonts w:ascii="Times New Roman" w:hAnsi="Times New Roman"/>
          <w:b/>
          <w:color w:val="000000"/>
          <w:sz w:val="28"/>
        </w:rPr>
        <w:t>Географическая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r>
        <w:rPr>
          <w:rFonts w:ascii="Times New Roman" w:hAnsi="Times New Roman"/>
          <w:b/>
          <w:color w:val="000000"/>
          <w:sz w:val="28"/>
        </w:rPr>
        <w:t>.</w:t>
      </w:r>
      <w:r>
        <w:rPr>
          <w:rFonts w:ascii="Times New Roman" w:hAnsi="Times New Roman"/>
          <w:color w:val="000000"/>
          <w:sz w:val="28"/>
        </w:rPr>
        <w:t xml:space="preserve"> </w:t>
      </w:r>
      <w:r w:rsidRPr="00D56F18">
        <w:rPr>
          <w:rFonts w:ascii="Times New Roman" w:hAnsi="Times New Roman"/>
          <w:color w:val="000000"/>
          <w:sz w:val="28"/>
          <w:lang w:val="ru-RU"/>
        </w:rPr>
        <w:t xml:space="preserve">Географическая среда как </w:t>
      </w:r>
      <w:proofErr w:type="spellStart"/>
      <w:r w:rsidRPr="00D56F18">
        <w:rPr>
          <w:rFonts w:ascii="Times New Roman" w:hAnsi="Times New Roman"/>
          <w:color w:val="000000"/>
          <w:sz w:val="28"/>
          <w:lang w:val="ru-RU"/>
        </w:rPr>
        <w:t>геосистема</w:t>
      </w:r>
      <w:proofErr w:type="spellEnd"/>
      <w:r w:rsidRPr="00D56F18">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Тема 2. Естественный и антропогенный ландшафты.</w:t>
      </w:r>
      <w:r w:rsidRPr="00D56F18">
        <w:rPr>
          <w:rFonts w:ascii="Times New Roman" w:hAnsi="Times New Roman"/>
          <w:color w:val="000000"/>
          <w:sz w:val="28"/>
          <w:lang w:val="ru-RU"/>
        </w:rPr>
        <w:t xml:space="preserve"> Проблема сохранения ландшафтного и культурного разнообразия на Земле. </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Практическая работа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 xml:space="preserve">Тема 3. Проблемы взаимодействия человека и природы. </w:t>
      </w:r>
      <w:r w:rsidRPr="00D56F18">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D56F18">
        <w:rPr>
          <w:rFonts w:ascii="Times New Roman" w:hAnsi="Times New Roman"/>
          <w:color w:val="ED1C24"/>
          <w:sz w:val="28"/>
          <w:lang w:val="ru-RU"/>
        </w:rPr>
        <w:t xml:space="preserve">. </w:t>
      </w:r>
      <w:r w:rsidRPr="00D56F18">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Практическая работа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 xml:space="preserve">Тема 4. Природные ресурсы и их виды. </w:t>
      </w:r>
      <w:r w:rsidRPr="00D56F18">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Pr>
          <w:rFonts w:ascii="Times New Roman" w:hAnsi="Times New Roman"/>
          <w:color w:val="000000"/>
          <w:sz w:val="28"/>
        </w:rPr>
        <w:t>Ресурсообеспеченность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Истощение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ресурсов</w:t>
      </w:r>
      <w:proofErr w:type="spellEnd"/>
      <w:r>
        <w:rPr>
          <w:rFonts w:ascii="Times New Roman" w:hAnsi="Times New Roman"/>
          <w:color w:val="000000"/>
          <w:sz w:val="28"/>
        </w:rPr>
        <w:t xml:space="preserve">. </w:t>
      </w:r>
      <w:r w:rsidRPr="00D56F18">
        <w:rPr>
          <w:rFonts w:ascii="Times New Roman" w:hAnsi="Times New Roman"/>
          <w:color w:val="000000"/>
          <w:sz w:val="28"/>
          <w:lang w:val="ru-RU"/>
        </w:rPr>
        <w:t xml:space="preserve">Обеспеченность стран стратегическими ресурсами: нефтью, газом, </w:t>
      </w:r>
      <w:r w:rsidRPr="00D56F18">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D56F18">
        <w:rPr>
          <w:rFonts w:ascii="Times New Roman" w:hAnsi="Times New Roman"/>
          <w:color w:val="000000"/>
          <w:sz w:val="28"/>
          <w:lang w:val="ru-RU"/>
        </w:rPr>
        <w:t>Гидроэнергоресурсы</w:t>
      </w:r>
      <w:proofErr w:type="spellEnd"/>
      <w:r w:rsidRPr="00D56F18">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Практические работы</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2. Определение </w:t>
      </w:r>
      <w:proofErr w:type="spellStart"/>
      <w:r w:rsidRPr="00D56F18">
        <w:rPr>
          <w:rFonts w:ascii="Times New Roman" w:hAnsi="Times New Roman"/>
          <w:color w:val="000000"/>
          <w:sz w:val="28"/>
          <w:lang w:val="ru-RU"/>
        </w:rPr>
        <w:t>ресурсообеспеченности</w:t>
      </w:r>
      <w:proofErr w:type="spellEnd"/>
      <w:r w:rsidRPr="00D56F18">
        <w:rPr>
          <w:rFonts w:ascii="Times New Roman" w:hAnsi="Times New Roman"/>
          <w:color w:val="000000"/>
          <w:sz w:val="28"/>
          <w:lang w:val="ru-RU"/>
        </w:rPr>
        <w:t xml:space="preserve"> стран отдельными видами природных ресурсов.</w:t>
      </w:r>
    </w:p>
    <w:p w:rsidR="002D6D31" w:rsidRPr="00D56F18" w:rsidRDefault="00D56F18">
      <w:pPr>
        <w:spacing w:after="0" w:line="264" w:lineRule="auto"/>
        <w:ind w:firstLine="600"/>
        <w:jc w:val="both"/>
        <w:rPr>
          <w:lang w:val="ru-RU"/>
        </w:rPr>
      </w:pPr>
      <w:r w:rsidRPr="00D56F18">
        <w:rPr>
          <w:rFonts w:ascii="Times New Roman" w:hAnsi="Times New Roman"/>
          <w:b/>
          <w:i/>
          <w:color w:val="000000"/>
          <w:sz w:val="28"/>
          <w:lang w:val="ru-RU"/>
        </w:rPr>
        <w:t>Раздел 3. Современная политическая карта</w:t>
      </w:r>
      <w:r w:rsidRPr="00D56F18">
        <w:rPr>
          <w:rFonts w:ascii="Times New Roman" w:hAnsi="Times New Roman"/>
          <w:color w:val="000000"/>
          <w:sz w:val="28"/>
          <w:lang w:val="ru-RU"/>
        </w:rPr>
        <w:t xml:space="preserve"> </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D56F18">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D56F18">
        <w:rPr>
          <w:rFonts w:ascii="Times New Roman" w:hAnsi="Times New Roman"/>
          <w:color w:val="000000"/>
          <w:sz w:val="28"/>
          <w:lang w:val="ru-RU"/>
        </w:rPr>
        <w:t>приарктического</w:t>
      </w:r>
      <w:proofErr w:type="spellEnd"/>
      <w:r w:rsidRPr="00D56F18">
        <w:rPr>
          <w:rFonts w:ascii="Times New Roman" w:hAnsi="Times New Roman"/>
          <w:color w:val="000000"/>
          <w:sz w:val="28"/>
          <w:lang w:val="ru-RU"/>
        </w:rPr>
        <w:t xml:space="preserve"> государства.</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Тема 2. Классификации и типология стран мира.</w:t>
      </w:r>
      <w:r w:rsidRPr="00D56F18">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2D6D31" w:rsidRPr="00D56F18" w:rsidRDefault="00D56F18">
      <w:pPr>
        <w:spacing w:after="0" w:line="264" w:lineRule="auto"/>
        <w:ind w:firstLine="600"/>
        <w:jc w:val="both"/>
        <w:rPr>
          <w:lang w:val="ru-RU"/>
        </w:rPr>
      </w:pPr>
      <w:r w:rsidRPr="00D56F18">
        <w:rPr>
          <w:rFonts w:ascii="Times New Roman" w:hAnsi="Times New Roman"/>
          <w:b/>
          <w:i/>
          <w:color w:val="000000"/>
          <w:sz w:val="28"/>
          <w:lang w:val="ru-RU"/>
        </w:rPr>
        <w:t>Раздел 4. Население мира</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Тема 1. Численность и воспроизводство населения.</w:t>
      </w:r>
      <w:r w:rsidRPr="00D56F18">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Практические работы</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 xml:space="preserve">Тема 2. Состав и структура населения. </w:t>
      </w:r>
      <w:r w:rsidRPr="00D56F18">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w:t>
      </w:r>
      <w:r w:rsidRPr="00D56F18">
        <w:rPr>
          <w:rFonts w:ascii="Times New Roman" w:hAnsi="Times New Roman"/>
          <w:color w:val="000000"/>
          <w:sz w:val="28"/>
          <w:lang w:val="ru-RU"/>
        </w:rPr>
        <w:lastRenderedPageBreak/>
        <w:t xml:space="preserve">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Практические работы</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Тема 3. Размещение населения.</w:t>
      </w:r>
      <w:r w:rsidRPr="00D56F18">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Практическая работа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Тема 4. Качество жизни населения.</w:t>
      </w:r>
      <w:r w:rsidRPr="00D56F18">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Практическая работа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2D6D31" w:rsidRPr="00D56F18" w:rsidRDefault="00D56F18">
      <w:pPr>
        <w:spacing w:after="0" w:line="264" w:lineRule="auto"/>
        <w:ind w:firstLine="600"/>
        <w:jc w:val="both"/>
        <w:rPr>
          <w:lang w:val="ru-RU"/>
        </w:rPr>
      </w:pPr>
      <w:r w:rsidRPr="00D56F18">
        <w:rPr>
          <w:rFonts w:ascii="Times New Roman" w:hAnsi="Times New Roman"/>
          <w:b/>
          <w:i/>
          <w:color w:val="000000"/>
          <w:sz w:val="28"/>
          <w:lang w:val="ru-RU"/>
        </w:rPr>
        <w:t>Раздел 5. Мировое хозяйство</w:t>
      </w:r>
      <w:r w:rsidRPr="00D56F18">
        <w:rPr>
          <w:rFonts w:ascii="Times New Roman" w:hAnsi="Times New Roman"/>
          <w:color w:val="000000"/>
          <w:sz w:val="28"/>
          <w:lang w:val="ru-RU"/>
        </w:rPr>
        <w:t xml:space="preserve"> </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D56F18">
        <w:rPr>
          <w:rFonts w:ascii="Times New Roman" w:hAnsi="Times New Roman"/>
          <w:color w:val="000000"/>
          <w:sz w:val="28"/>
          <w:lang w:val="ru-RU"/>
        </w:rPr>
        <w:t xml:space="preserve">Мировое </w:t>
      </w:r>
      <w:proofErr w:type="spellStart"/>
      <w:proofErr w:type="gramStart"/>
      <w:r w:rsidRPr="00D56F18">
        <w:rPr>
          <w:rFonts w:ascii="Times New Roman" w:hAnsi="Times New Roman"/>
          <w:color w:val="000000"/>
          <w:sz w:val="28"/>
          <w:lang w:val="ru-RU"/>
        </w:rPr>
        <w:t>хозяйство:определение</w:t>
      </w:r>
      <w:proofErr w:type="spellEnd"/>
      <w:proofErr w:type="gramEnd"/>
      <w:r w:rsidRPr="00D56F18">
        <w:rPr>
          <w:rFonts w:ascii="Times New Roman" w:hAnsi="Times New Roman"/>
          <w:color w:val="000000"/>
          <w:sz w:val="28"/>
          <w:lang w:val="ru-RU"/>
        </w:rPr>
        <w:t xml:space="preserve">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w:t>
      </w:r>
      <w:r w:rsidRPr="00D56F18">
        <w:rPr>
          <w:rFonts w:ascii="Times New Roman" w:hAnsi="Times New Roman"/>
          <w:color w:val="000000"/>
          <w:sz w:val="28"/>
          <w:lang w:val="ru-RU"/>
        </w:rPr>
        <w:lastRenderedPageBreak/>
        <w:t>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Практическая работа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 xml:space="preserve">Тема 2. Международная экономическая интеграция. </w:t>
      </w:r>
      <w:r w:rsidRPr="00D56F18">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Тема 3. География главных отраслей мирового хозяйства.</w:t>
      </w:r>
      <w:r w:rsidRPr="00D56F18">
        <w:rPr>
          <w:rFonts w:ascii="Times New Roman" w:hAnsi="Times New Roman"/>
          <w:color w:val="000000"/>
          <w:sz w:val="28"/>
          <w:lang w:val="ru-RU"/>
        </w:rPr>
        <w:t xml:space="preserve"> </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Промышленность мира.</w:t>
      </w:r>
      <w:r w:rsidRPr="00D56F18">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Топливно-энергетический комплекс мира: основные этапы развития, «</w:t>
      </w:r>
      <w:proofErr w:type="spellStart"/>
      <w:r w:rsidRPr="00D56F18">
        <w:rPr>
          <w:rFonts w:ascii="Times New Roman" w:hAnsi="Times New Roman"/>
          <w:color w:val="000000"/>
          <w:sz w:val="28"/>
          <w:lang w:val="ru-RU"/>
        </w:rPr>
        <w:t>энергопереход</w:t>
      </w:r>
      <w:proofErr w:type="spellEnd"/>
      <w:r w:rsidRPr="00D56F18">
        <w:rPr>
          <w:rFonts w:ascii="Times New Roman" w:hAnsi="Times New Roman"/>
          <w:color w:val="000000"/>
          <w:sz w:val="28"/>
          <w:lang w:val="ru-RU"/>
        </w:rPr>
        <w:t xml:space="preserve">».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w:t>
      </w:r>
      <w:r>
        <w:rPr>
          <w:rFonts w:ascii="Times New Roman" w:hAnsi="Times New Roman"/>
          <w:color w:val="000000"/>
          <w:sz w:val="28"/>
        </w:rPr>
        <w:t>«</w:t>
      </w:r>
      <w:proofErr w:type="spellStart"/>
      <w:r>
        <w:rPr>
          <w:rFonts w:ascii="Times New Roman" w:hAnsi="Times New Roman"/>
          <w:color w:val="000000"/>
          <w:sz w:val="28"/>
        </w:rPr>
        <w:t>возобновляемой</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энергетики</w:t>
      </w:r>
      <w:proofErr w:type="spellEnd"/>
      <w:r>
        <w:rPr>
          <w:rFonts w:ascii="Times New Roman" w:hAnsi="Times New Roman"/>
          <w:color w:val="000000"/>
          <w:sz w:val="28"/>
        </w:rPr>
        <w:t xml:space="preserve">. </w:t>
      </w:r>
      <w:r w:rsidRPr="00D56F18">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D56F18">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Практическая работа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Сельское хозяйство мира.</w:t>
      </w:r>
      <w:r w:rsidRPr="00D56F18">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proofErr w:type="spellStart"/>
      <w:r>
        <w:rPr>
          <w:rFonts w:ascii="Times New Roman" w:hAnsi="Times New Roman"/>
          <w:color w:val="000000"/>
          <w:sz w:val="28"/>
        </w:rPr>
        <w:t>Растениеводство</w:t>
      </w:r>
      <w:proofErr w:type="spellEnd"/>
      <w:r>
        <w:rPr>
          <w:rFonts w:ascii="Times New Roman" w:hAnsi="Times New Roman"/>
          <w:color w:val="000000"/>
          <w:sz w:val="28"/>
        </w:rPr>
        <w:t xml:space="preserve">. </w:t>
      </w:r>
      <w:proofErr w:type="spellStart"/>
      <w:r>
        <w:rPr>
          <w:rFonts w:ascii="Times New Roman" w:hAnsi="Times New Roman"/>
          <w:color w:val="000000"/>
          <w:sz w:val="28"/>
        </w:rPr>
        <w:t>География</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производства</w:t>
      </w:r>
      <w:proofErr w:type="spellEnd"/>
      <w:r>
        <w:rPr>
          <w:rFonts w:ascii="Times New Roman" w:hAnsi="Times New Roman"/>
          <w:color w:val="000000"/>
          <w:sz w:val="28"/>
        </w:rPr>
        <w:t xml:space="preserve"> </w:t>
      </w:r>
      <w:proofErr w:type="spellStart"/>
      <w:r>
        <w:rPr>
          <w:rFonts w:ascii="Times New Roman" w:hAnsi="Times New Roman"/>
          <w:color w:val="000000"/>
          <w:sz w:val="28"/>
        </w:rPr>
        <w:t>основных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продовольственных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культур</w:t>
      </w:r>
      <w:proofErr w:type="spellEnd"/>
      <w:r>
        <w:rPr>
          <w:rFonts w:ascii="Times New Roman" w:hAnsi="Times New Roman"/>
          <w:color w:val="000000"/>
          <w:sz w:val="28"/>
        </w:rPr>
        <w:t xml:space="preserve">. </w:t>
      </w:r>
      <w:r w:rsidRPr="00D56F18">
        <w:rPr>
          <w:rFonts w:ascii="Times New Roman" w:hAnsi="Times New Roman"/>
          <w:color w:val="000000"/>
          <w:sz w:val="28"/>
          <w:lang w:val="ru-RU"/>
        </w:rPr>
        <w:t xml:space="preserve">Ведущие экспортёры и импортёры. Роль России как одного из главных экспортёров зерновых культур.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D56F18">
        <w:rPr>
          <w:rFonts w:ascii="Times New Roman" w:hAnsi="Times New Roman"/>
          <w:color w:val="000000"/>
          <w:sz w:val="28"/>
          <w:lang w:val="ru-RU"/>
        </w:rPr>
        <w:t>аквакультура</w:t>
      </w:r>
      <w:proofErr w:type="spellEnd"/>
      <w:r w:rsidRPr="00D56F18">
        <w:rPr>
          <w:rFonts w:ascii="Times New Roman" w:hAnsi="Times New Roman"/>
          <w:color w:val="000000"/>
          <w:sz w:val="28"/>
          <w:lang w:val="ru-RU"/>
        </w:rPr>
        <w:t>: географические особенности.</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Влияние сельского хозяйства и отдельных его отраслей на окружающую среду.</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Практическая работа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D56F18">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2D6D31" w:rsidRPr="00D56F18" w:rsidRDefault="002D6D31">
      <w:pPr>
        <w:spacing w:after="0" w:line="264" w:lineRule="auto"/>
        <w:ind w:left="120"/>
        <w:jc w:val="both"/>
        <w:rPr>
          <w:lang w:val="ru-RU"/>
        </w:rPr>
      </w:pPr>
    </w:p>
    <w:p w:rsidR="002D6D31" w:rsidRPr="00D56F18" w:rsidRDefault="00D56F18">
      <w:pPr>
        <w:spacing w:after="0" w:line="264" w:lineRule="auto"/>
        <w:ind w:left="120"/>
        <w:jc w:val="both"/>
        <w:rPr>
          <w:lang w:val="ru-RU"/>
        </w:rPr>
      </w:pPr>
      <w:r w:rsidRPr="00D56F18">
        <w:rPr>
          <w:rFonts w:ascii="Times New Roman" w:hAnsi="Times New Roman"/>
          <w:b/>
          <w:color w:val="000000"/>
          <w:sz w:val="28"/>
          <w:lang w:val="ru-RU"/>
        </w:rPr>
        <w:t>11 КЛАСС</w:t>
      </w:r>
    </w:p>
    <w:p w:rsidR="002D6D31" w:rsidRPr="00D56F18" w:rsidRDefault="002D6D31">
      <w:pPr>
        <w:spacing w:after="0" w:line="264" w:lineRule="auto"/>
        <w:ind w:left="120"/>
        <w:jc w:val="both"/>
        <w:rPr>
          <w:lang w:val="ru-RU"/>
        </w:rPr>
      </w:pPr>
    </w:p>
    <w:p w:rsidR="002D6D31" w:rsidRDefault="00D56F18">
      <w:pPr>
        <w:spacing w:after="0" w:line="264" w:lineRule="auto"/>
        <w:ind w:firstLine="600"/>
        <w:jc w:val="both"/>
      </w:pPr>
      <w:r w:rsidRPr="00D56F18">
        <w:rPr>
          <w:rFonts w:ascii="Times New Roman" w:hAnsi="Times New Roman"/>
          <w:b/>
          <w:i/>
          <w:color w:val="000000"/>
          <w:sz w:val="28"/>
          <w:lang w:val="ru-RU"/>
        </w:rPr>
        <w:t xml:space="preserve">Раздел 6. </w:t>
      </w:r>
      <w:proofErr w:type="spellStart"/>
      <w:r>
        <w:rPr>
          <w:rFonts w:ascii="Times New Roman" w:hAnsi="Times New Roman"/>
          <w:b/>
          <w:i/>
          <w:color w:val="000000"/>
          <w:sz w:val="28"/>
        </w:rPr>
        <w:t>Регионы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страны</w:t>
      </w:r>
      <w:proofErr w:type="spellEnd"/>
      <w:r>
        <w:rPr>
          <w:rFonts w:ascii="Times New Roman" w:hAnsi="Times New Roman"/>
          <w:b/>
          <w:color w:val="000000"/>
          <w:sz w:val="28"/>
        </w:rPr>
        <w:t xml:space="preserve"> </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Тема 1. Регионы мира. Зарубежная Европа.</w:t>
      </w:r>
      <w:r w:rsidRPr="00D56F18">
        <w:rPr>
          <w:rFonts w:ascii="Times New Roman" w:hAnsi="Times New Roman"/>
          <w:color w:val="000000"/>
          <w:sz w:val="28"/>
          <w:lang w:val="ru-RU"/>
        </w:rPr>
        <w:t xml:space="preserve">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Зарубежная Европа: состав (</w:t>
      </w:r>
      <w:proofErr w:type="spellStart"/>
      <w:r w:rsidRPr="00D56F18">
        <w:rPr>
          <w:rFonts w:ascii="Times New Roman" w:hAnsi="Times New Roman"/>
          <w:color w:val="000000"/>
          <w:sz w:val="28"/>
          <w:lang w:val="ru-RU"/>
        </w:rPr>
        <w:t>субрегионы</w:t>
      </w:r>
      <w:proofErr w:type="spellEnd"/>
      <w:r w:rsidRPr="00D56F18">
        <w:rPr>
          <w:rFonts w:ascii="Times New Roman" w:hAnsi="Times New Roman"/>
          <w:color w:val="000000"/>
          <w:sz w:val="28"/>
          <w:lang w:val="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D56F18">
        <w:rPr>
          <w:rFonts w:ascii="Times New Roman" w:hAnsi="Times New Roman"/>
          <w:color w:val="000000"/>
          <w:sz w:val="28"/>
          <w:lang w:val="ru-RU"/>
        </w:rPr>
        <w:t>субрегионов</w:t>
      </w:r>
      <w:proofErr w:type="spellEnd"/>
      <w:r w:rsidRPr="00D56F18">
        <w:rPr>
          <w:rFonts w:ascii="Times New Roman" w:hAnsi="Times New Roman"/>
          <w:color w:val="000000"/>
          <w:sz w:val="28"/>
          <w:lang w:val="ru-RU"/>
        </w:rPr>
        <w:t xml:space="preserve">. Геополитические проблемы региона. </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Практическая работа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lastRenderedPageBreak/>
        <w:t xml:space="preserve">1. Сравнение по уровню социально-экономического развития стран различных </w:t>
      </w:r>
      <w:proofErr w:type="spellStart"/>
      <w:r w:rsidRPr="00D56F18">
        <w:rPr>
          <w:rFonts w:ascii="Times New Roman" w:hAnsi="Times New Roman"/>
          <w:color w:val="000000"/>
          <w:sz w:val="28"/>
          <w:lang w:val="ru-RU"/>
        </w:rPr>
        <w:t>субрегионов</w:t>
      </w:r>
      <w:proofErr w:type="spellEnd"/>
      <w:r w:rsidRPr="00D56F18">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Тема 2. Зарубежная Азия:</w:t>
      </w:r>
      <w:r w:rsidRPr="00D56F18">
        <w:rPr>
          <w:rFonts w:ascii="Times New Roman" w:hAnsi="Times New Roman"/>
          <w:color w:val="000000"/>
          <w:sz w:val="28"/>
          <w:lang w:val="ru-RU"/>
        </w:rPr>
        <w:t xml:space="preserve"> состав (</w:t>
      </w:r>
      <w:proofErr w:type="spellStart"/>
      <w:r w:rsidRPr="00D56F18">
        <w:rPr>
          <w:rFonts w:ascii="Times New Roman" w:hAnsi="Times New Roman"/>
          <w:color w:val="000000"/>
          <w:sz w:val="28"/>
          <w:lang w:val="ru-RU"/>
        </w:rPr>
        <w:t>субрегионы</w:t>
      </w:r>
      <w:proofErr w:type="spellEnd"/>
      <w:r w:rsidRPr="00D56F18">
        <w:rPr>
          <w:rFonts w:ascii="Times New Roman" w:hAnsi="Times New Roman"/>
          <w:color w:val="000000"/>
          <w:sz w:val="28"/>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D56F18">
        <w:rPr>
          <w:rFonts w:ascii="Times New Roman" w:hAnsi="Times New Roman"/>
          <w:color w:val="000000"/>
          <w:sz w:val="28"/>
          <w:lang w:val="ru-RU"/>
        </w:rPr>
        <w:t>субрегионов</w:t>
      </w:r>
      <w:proofErr w:type="spellEnd"/>
      <w:r w:rsidRPr="00D56F18">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Практическая работа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 xml:space="preserve">Тема 3. Америка: </w:t>
      </w:r>
      <w:r w:rsidRPr="00D56F18">
        <w:rPr>
          <w:rFonts w:ascii="Times New Roman" w:hAnsi="Times New Roman"/>
          <w:color w:val="000000"/>
          <w:sz w:val="28"/>
          <w:lang w:val="ru-RU"/>
        </w:rPr>
        <w:t>состав (</w:t>
      </w:r>
      <w:proofErr w:type="spellStart"/>
      <w:r w:rsidRPr="00D56F18">
        <w:rPr>
          <w:rFonts w:ascii="Times New Roman" w:hAnsi="Times New Roman"/>
          <w:color w:val="000000"/>
          <w:sz w:val="28"/>
          <w:lang w:val="ru-RU"/>
        </w:rPr>
        <w:t>субрегионы</w:t>
      </w:r>
      <w:proofErr w:type="spellEnd"/>
      <w:r w:rsidRPr="00D56F18">
        <w:rPr>
          <w:rFonts w:ascii="Times New Roman" w:hAnsi="Times New Roman"/>
          <w:color w:val="000000"/>
          <w:sz w:val="28"/>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D56F18">
        <w:rPr>
          <w:rFonts w:ascii="Times New Roman" w:hAnsi="Times New Roman"/>
          <w:color w:val="000000"/>
          <w:sz w:val="28"/>
          <w:lang w:val="ru-RU"/>
        </w:rPr>
        <w:t>субрегионов</w:t>
      </w:r>
      <w:proofErr w:type="spellEnd"/>
      <w:r w:rsidRPr="00D56F18">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Практическая работа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Тема 4. Африка:</w:t>
      </w:r>
      <w:r w:rsidRPr="00D56F18">
        <w:rPr>
          <w:rFonts w:ascii="Times New Roman" w:hAnsi="Times New Roman"/>
          <w:color w:val="000000"/>
          <w:sz w:val="28"/>
          <w:lang w:val="ru-RU"/>
        </w:rPr>
        <w:t xml:space="preserve"> состав (</w:t>
      </w:r>
      <w:proofErr w:type="spellStart"/>
      <w:r w:rsidRPr="00D56F18">
        <w:rPr>
          <w:rFonts w:ascii="Times New Roman" w:hAnsi="Times New Roman"/>
          <w:color w:val="000000"/>
          <w:sz w:val="28"/>
          <w:lang w:val="ru-RU"/>
        </w:rPr>
        <w:t>субрегионы</w:t>
      </w:r>
      <w:proofErr w:type="spellEnd"/>
      <w:r w:rsidRPr="00D56F18">
        <w:rPr>
          <w:rFonts w:ascii="Times New Roman" w:hAnsi="Times New Roman"/>
          <w:color w:val="000000"/>
          <w:sz w:val="28"/>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D56F18">
        <w:rPr>
          <w:rFonts w:ascii="Times New Roman" w:hAnsi="Times New Roman"/>
          <w:color w:val="000000"/>
          <w:sz w:val="28"/>
          <w:lang w:val="ru-RU"/>
        </w:rPr>
        <w:t>субрегионов</w:t>
      </w:r>
      <w:proofErr w:type="spellEnd"/>
      <w:r w:rsidRPr="00D56F18">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Практическая работа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 xml:space="preserve">Тема 5. Австралия и Океания. </w:t>
      </w:r>
      <w:r w:rsidRPr="00D56F18">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w:t>
      </w:r>
      <w:r w:rsidRPr="00D56F18">
        <w:rPr>
          <w:rFonts w:ascii="Times New Roman" w:hAnsi="Times New Roman"/>
          <w:color w:val="000000"/>
          <w:sz w:val="28"/>
          <w:lang w:val="ru-RU"/>
        </w:rPr>
        <w:lastRenderedPageBreak/>
        <w:t xml:space="preserve">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 xml:space="preserve">Тема 6. Россия на геополитической, геоэкономической и </w:t>
      </w:r>
      <w:proofErr w:type="spellStart"/>
      <w:r w:rsidRPr="00D56F18">
        <w:rPr>
          <w:rFonts w:ascii="Times New Roman" w:hAnsi="Times New Roman"/>
          <w:b/>
          <w:color w:val="000000"/>
          <w:sz w:val="28"/>
          <w:lang w:val="ru-RU"/>
        </w:rPr>
        <w:t>геодемографической</w:t>
      </w:r>
      <w:proofErr w:type="spellEnd"/>
      <w:r w:rsidRPr="00D56F18">
        <w:rPr>
          <w:rFonts w:ascii="Times New Roman" w:hAnsi="Times New Roman"/>
          <w:b/>
          <w:color w:val="000000"/>
          <w:sz w:val="28"/>
          <w:lang w:val="ru-RU"/>
        </w:rPr>
        <w:t xml:space="preserve"> карте мира.</w:t>
      </w:r>
      <w:r w:rsidRPr="00D56F18">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Практическая работа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rsidR="002D6D31" w:rsidRPr="00D56F18" w:rsidRDefault="00D56F18">
      <w:pPr>
        <w:spacing w:after="0" w:line="264" w:lineRule="auto"/>
        <w:ind w:firstLine="600"/>
        <w:jc w:val="both"/>
        <w:rPr>
          <w:lang w:val="ru-RU"/>
        </w:rPr>
      </w:pPr>
      <w:r w:rsidRPr="00D56F18">
        <w:rPr>
          <w:rFonts w:ascii="Times New Roman" w:hAnsi="Times New Roman"/>
          <w:b/>
          <w:i/>
          <w:color w:val="000000"/>
          <w:sz w:val="28"/>
          <w:lang w:val="ru-RU"/>
        </w:rPr>
        <w:t>Раздел 7. Глобальные проблемы человечества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Группы глобальных проблем: геополитические, экологические, демографические.</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Практическая работа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2D6D31" w:rsidRPr="00D56F18" w:rsidRDefault="002D6D31">
      <w:pPr>
        <w:rPr>
          <w:lang w:val="ru-RU"/>
        </w:rPr>
        <w:sectPr w:rsidR="002D6D31" w:rsidRPr="00D56F18">
          <w:pgSz w:w="11906" w:h="16383"/>
          <w:pgMar w:top="1134" w:right="850" w:bottom="1134" w:left="1701" w:header="720" w:footer="720" w:gutter="0"/>
          <w:cols w:space="720"/>
        </w:sectPr>
      </w:pPr>
    </w:p>
    <w:p w:rsidR="002D6D31" w:rsidRPr="00D56F18" w:rsidRDefault="00D56F18">
      <w:pPr>
        <w:spacing w:after="0" w:line="264" w:lineRule="auto"/>
        <w:ind w:firstLine="600"/>
        <w:jc w:val="both"/>
        <w:rPr>
          <w:lang w:val="ru-RU"/>
        </w:rPr>
      </w:pPr>
      <w:bookmarkStart w:id="8" w:name="block-39231016"/>
      <w:bookmarkEnd w:id="7"/>
      <w:r w:rsidRPr="00D56F18">
        <w:rPr>
          <w:rFonts w:ascii="Times New Roman" w:hAnsi="Times New Roman"/>
          <w:b/>
          <w:color w:val="000000"/>
          <w:sz w:val="28"/>
          <w:lang w:val="ru-RU"/>
        </w:rPr>
        <w:lastRenderedPageBreak/>
        <w:t>ПЛАНИРУЕМЫЕ РЕЗУЛЬТАТЫ ОСВОЕНИЯ УЧЕБНОГО ПРЕДМЕТА «ГЕОГРАФИЯ»</w:t>
      </w:r>
    </w:p>
    <w:p w:rsidR="002D6D31" w:rsidRPr="00D56F18" w:rsidRDefault="00D56F18">
      <w:pPr>
        <w:spacing w:after="0" w:line="264" w:lineRule="auto"/>
        <w:ind w:left="120"/>
        <w:jc w:val="both"/>
        <w:rPr>
          <w:lang w:val="ru-RU"/>
        </w:rPr>
      </w:pPr>
      <w:r w:rsidRPr="00D56F18">
        <w:rPr>
          <w:rFonts w:ascii="Times New Roman" w:hAnsi="Times New Roman"/>
          <w:b/>
          <w:color w:val="000000"/>
          <w:sz w:val="28"/>
          <w:lang w:val="ru-RU"/>
        </w:rPr>
        <w:t>ЛИЧНОСТНЫЕ РЕЗУЛЬТАТЫ</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D6D31" w:rsidRDefault="00D56F18">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D6D31" w:rsidRPr="00D56F18" w:rsidRDefault="00D56F18">
      <w:pPr>
        <w:numPr>
          <w:ilvl w:val="0"/>
          <w:numId w:val="1"/>
        </w:numPr>
        <w:spacing w:after="0" w:line="264" w:lineRule="auto"/>
        <w:jc w:val="both"/>
        <w:rPr>
          <w:lang w:val="ru-RU"/>
        </w:rPr>
      </w:pPr>
      <w:proofErr w:type="spellStart"/>
      <w:r w:rsidRPr="00D56F18">
        <w:rPr>
          <w:rFonts w:ascii="Times New Roman" w:hAnsi="Times New Roman"/>
          <w:color w:val="000000"/>
          <w:sz w:val="28"/>
          <w:lang w:val="ru-RU"/>
        </w:rPr>
        <w:t>сформированность</w:t>
      </w:r>
      <w:proofErr w:type="spellEnd"/>
      <w:r w:rsidRPr="00D56F18">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2D6D31" w:rsidRPr="00D56F18" w:rsidRDefault="00D56F18">
      <w:pPr>
        <w:numPr>
          <w:ilvl w:val="0"/>
          <w:numId w:val="1"/>
        </w:numPr>
        <w:spacing w:after="0" w:line="264" w:lineRule="auto"/>
        <w:jc w:val="both"/>
        <w:rPr>
          <w:lang w:val="ru-RU"/>
        </w:rPr>
      </w:pPr>
      <w:r w:rsidRPr="00D56F1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D6D31" w:rsidRPr="00D56F18" w:rsidRDefault="00D56F18">
      <w:pPr>
        <w:numPr>
          <w:ilvl w:val="0"/>
          <w:numId w:val="1"/>
        </w:numPr>
        <w:spacing w:after="0" w:line="264" w:lineRule="auto"/>
        <w:jc w:val="both"/>
        <w:rPr>
          <w:lang w:val="ru-RU"/>
        </w:rPr>
      </w:pPr>
      <w:r w:rsidRPr="00D56F18">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2D6D31" w:rsidRPr="00D56F18" w:rsidRDefault="00D56F18">
      <w:pPr>
        <w:numPr>
          <w:ilvl w:val="0"/>
          <w:numId w:val="1"/>
        </w:numPr>
        <w:spacing w:after="0" w:line="264" w:lineRule="auto"/>
        <w:jc w:val="both"/>
        <w:rPr>
          <w:lang w:val="ru-RU"/>
        </w:rPr>
      </w:pPr>
      <w:r w:rsidRPr="00D56F1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D6D31" w:rsidRPr="00D56F18" w:rsidRDefault="00D56F18">
      <w:pPr>
        <w:numPr>
          <w:ilvl w:val="0"/>
          <w:numId w:val="1"/>
        </w:numPr>
        <w:spacing w:after="0" w:line="264" w:lineRule="auto"/>
        <w:jc w:val="both"/>
        <w:rPr>
          <w:lang w:val="ru-RU"/>
        </w:rPr>
      </w:pPr>
      <w:r w:rsidRPr="00D56F1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2D6D31" w:rsidRPr="00D56F18" w:rsidRDefault="00D56F18">
      <w:pPr>
        <w:numPr>
          <w:ilvl w:val="0"/>
          <w:numId w:val="1"/>
        </w:numPr>
        <w:spacing w:after="0" w:line="264" w:lineRule="auto"/>
        <w:jc w:val="both"/>
        <w:rPr>
          <w:lang w:val="ru-RU"/>
        </w:rPr>
      </w:pPr>
      <w:r w:rsidRPr="00D56F1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D6D31" w:rsidRPr="00D56F18" w:rsidRDefault="00D56F18">
      <w:pPr>
        <w:numPr>
          <w:ilvl w:val="0"/>
          <w:numId w:val="1"/>
        </w:numPr>
        <w:spacing w:after="0" w:line="264" w:lineRule="auto"/>
        <w:jc w:val="both"/>
        <w:rPr>
          <w:lang w:val="ru-RU"/>
        </w:rPr>
      </w:pPr>
      <w:r w:rsidRPr="00D56F18">
        <w:rPr>
          <w:rFonts w:ascii="Times New Roman" w:hAnsi="Times New Roman"/>
          <w:color w:val="000000"/>
          <w:sz w:val="28"/>
          <w:lang w:val="ru-RU"/>
        </w:rPr>
        <w:t>готовность к гуманитарной и волонтёрской деятельности;</w:t>
      </w:r>
    </w:p>
    <w:p w:rsidR="002D6D31" w:rsidRDefault="00D56F18">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D6D31" w:rsidRPr="00D56F18" w:rsidRDefault="00D56F18">
      <w:pPr>
        <w:numPr>
          <w:ilvl w:val="0"/>
          <w:numId w:val="2"/>
        </w:numPr>
        <w:spacing w:after="0" w:line="264" w:lineRule="auto"/>
        <w:jc w:val="both"/>
        <w:rPr>
          <w:lang w:val="ru-RU"/>
        </w:rPr>
      </w:pPr>
      <w:proofErr w:type="spellStart"/>
      <w:r w:rsidRPr="00D56F18">
        <w:rPr>
          <w:rFonts w:ascii="Times New Roman" w:hAnsi="Times New Roman"/>
          <w:color w:val="000000"/>
          <w:sz w:val="28"/>
          <w:lang w:val="ru-RU"/>
        </w:rPr>
        <w:t>сформированность</w:t>
      </w:r>
      <w:proofErr w:type="spellEnd"/>
      <w:r w:rsidRPr="00D56F18">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D6D31" w:rsidRPr="00D56F18" w:rsidRDefault="00D56F18">
      <w:pPr>
        <w:numPr>
          <w:ilvl w:val="0"/>
          <w:numId w:val="2"/>
        </w:numPr>
        <w:spacing w:after="0" w:line="264" w:lineRule="auto"/>
        <w:jc w:val="both"/>
        <w:rPr>
          <w:lang w:val="ru-RU"/>
        </w:rPr>
      </w:pPr>
      <w:r w:rsidRPr="00D56F18">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D6D31" w:rsidRPr="00D56F18" w:rsidRDefault="00D56F18">
      <w:pPr>
        <w:numPr>
          <w:ilvl w:val="0"/>
          <w:numId w:val="2"/>
        </w:numPr>
        <w:spacing w:after="0" w:line="264" w:lineRule="auto"/>
        <w:jc w:val="both"/>
        <w:rPr>
          <w:lang w:val="ru-RU"/>
        </w:rPr>
      </w:pPr>
      <w:r w:rsidRPr="00D56F18">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2D6D31" w:rsidRDefault="00D56F18">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D6D31" w:rsidRPr="00D56F18" w:rsidRDefault="00D56F18">
      <w:pPr>
        <w:numPr>
          <w:ilvl w:val="0"/>
          <w:numId w:val="3"/>
        </w:numPr>
        <w:spacing w:after="0" w:line="264" w:lineRule="auto"/>
        <w:jc w:val="both"/>
        <w:rPr>
          <w:lang w:val="ru-RU"/>
        </w:rPr>
      </w:pPr>
      <w:r w:rsidRPr="00D56F18">
        <w:rPr>
          <w:rFonts w:ascii="Times New Roman" w:hAnsi="Times New Roman"/>
          <w:color w:val="000000"/>
          <w:sz w:val="28"/>
          <w:lang w:val="ru-RU"/>
        </w:rPr>
        <w:t>осознание духовных ценностей российского народа;</w:t>
      </w:r>
    </w:p>
    <w:p w:rsidR="002D6D31" w:rsidRPr="00D56F18" w:rsidRDefault="00D56F18">
      <w:pPr>
        <w:numPr>
          <w:ilvl w:val="0"/>
          <w:numId w:val="3"/>
        </w:numPr>
        <w:spacing w:after="0" w:line="264" w:lineRule="auto"/>
        <w:jc w:val="both"/>
        <w:rPr>
          <w:lang w:val="ru-RU"/>
        </w:rPr>
      </w:pPr>
      <w:proofErr w:type="spellStart"/>
      <w:r w:rsidRPr="00D56F18">
        <w:rPr>
          <w:rFonts w:ascii="Times New Roman" w:hAnsi="Times New Roman"/>
          <w:color w:val="000000"/>
          <w:sz w:val="28"/>
          <w:lang w:val="ru-RU"/>
        </w:rPr>
        <w:lastRenderedPageBreak/>
        <w:t>сформированность</w:t>
      </w:r>
      <w:proofErr w:type="spellEnd"/>
      <w:r w:rsidRPr="00D56F18">
        <w:rPr>
          <w:rFonts w:ascii="Times New Roman" w:hAnsi="Times New Roman"/>
          <w:color w:val="000000"/>
          <w:sz w:val="28"/>
          <w:lang w:val="ru-RU"/>
        </w:rPr>
        <w:t xml:space="preserve"> нравственного сознания, этического поведения; </w:t>
      </w:r>
    </w:p>
    <w:p w:rsidR="002D6D31" w:rsidRPr="00D56F18" w:rsidRDefault="00D56F18">
      <w:pPr>
        <w:numPr>
          <w:ilvl w:val="0"/>
          <w:numId w:val="3"/>
        </w:numPr>
        <w:spacing w:after="0" w:line="264" w:lineRule="auto"/>
        <w:jc w:val="both"/>
        <w:rPr>
          <w:lang w:val="ru-RU"/>
        </w:rPr>
      </w:pPr>
      <w:r w:rsidRPr="00D56F1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D6D31" w:rsidRPr="00D56F18" w:rsidRDefault="00D56F18">
      <w:pPr>
        <w:numPr>
          <w:ilvl w:val="0"/>
          <w:numId w:val="3"/>
        </w:numPr>
        <w:spacing w:after="0" w:line="264" w:lineRule="auto"/>
        <w:jc w:val="both"/>
        <w:rPr>
          <w:lang w:val="ru-RU"/>
        </w:rPr>
      </w:pPr>
      <w:r w:rsidRPr="00D56F18">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2D6D31" w:rsidRPr="00D56F18" w:rsidRDefault="00D56F18">
      <w:pPr>
        <w:numPr>
          <w:ilvl w:val="0"/>
          <w:numId w:val="3"/>
        </w:numPr>
        <w:spacing w:after="0" w:line="264" w:lineRule="auto"/>
        <w:jc w:val="both"/>
        <w:rPr>
          <w:lang w:val="ru-RU"/>
        </w:rPr>
      </w:pPr>
      <w:r w:rsidRPr="00D56F1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D6D31" w:rsidRDefault="00D56F18">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D6D31" w:rsidRPr="00D56F18" w:rsidRDefault="00D56F18">
      <w:pPr>
        <w:numPr>
          <w:ilvl w:val="0"/>
          <w:numId w:val="4"/>
        </w:numPr>
        <w:spacing w:after="0" w:line="264" w:lineRule="auto"/>
        <w:jc w:val="both"/>
        <w:rPr>
          <w:lang w:val="ru-RU"/>
        </w:rPr>
      </w:pPr>
      <w:r w:rsidRPr="00D56F18">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2D6D31" w:rsidRPr="00D56F18" w:rsidRDefault="00D56F18">
      <w:pPr>
        <w:numPr>
          <w:ilvl w:val="0"/>
          <w:numId w:val="4"/>
        </w:numPr>
        <w:spacing w:after="0" w:line="264" w:lineRule="auto"/>
        <w:jc w:val="both"/>
        <w:rPr>
          <w:lang w:val="ru-RU"/>
        </w:rPr>
      </w:pPr>
      <w:r w:rsidRPr="00D56F1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D6D31" w:rsidRPr="00D56F18" w:rsidRDefault="00D56F18">
      <w:pPr>
        <w:numPr>
          <w:ilvl w:val="0"/>
          <w:numId w:val="4"/>
        </w:numPr>
        <w:spacing w:after="0" w:line="264" w:lineRule="auto"/>
        <w:jc w:val="both"/>
        <w:rPr>
          <w:lang w:val="ru-RU"/>
        </w:rPr>
      </w:pPr>
      <w:r w:rsidRPr="00D56F18">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2D6D31" w:rsidRPr="00D56F18" w:rsidRDefault="00D56F18">
      <w:pPr>
        <w:numPr>
          <w:ilvl w:val="0"/>
          <w:numId w:val="4"/>
        </w:numPr>
        <w:spacing w:after="0" w:line="264" w:lineRule="auto"/>
        <w:jc w:val="both"/>
        <w:rPr>
          <w:lang w:val="ru-RU"/>
        </w:rPr>
      </w:pPr>
      <w:r w:rsidRPr="00D56F1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2D6D31" w:rsidRDefault="00D56F18">
      <w:pPr>
        <w:spacing w:after="0" w:line="264" w:lineRule="auto"/>
        <w:ind w:firstLine="600"/>
        <w:jc w:val="both"/>
      </w:pPr>
      <w:proofErr w:type="spellStart"/>
      <w:proofErr w:type="gramStart"/>
      <w:r>
        <w:rPr>
          <w:rFonts w:ascii="Times New Roman" w:hAnsi="Times New Roman"/>
          <w:b/>
          <w:color w:val="333333"/>
          <w:sz w:val="28"/>
        </w:rPr>
        <w:t>ценности</w:t>
      </w:r>
      <w:proofErr w:type="spellEnd"/>
      <w:proofErr w:type="gramEnd"/>
      <w:r>
        <w:rPr>
          <w:rFonts w:ascii="Times New Roman" w:hAnsi="Times New Roman"/>
          <w:b/>
          <w:color w:val="333333"/>
          <w:sz w:val="28"/>
        </w:rPr>
        <w:t xml:space="preserve"> </w:t>
      </w:r>
      <w:proofErr w:type="spellStart"/>
      <w:r>
        <w:rPr>
          <w:rFonts w:ascii="Times New Roman" w:hAnsi="Times New Roman"/>
          <w:b/>
          <w:color w:val="333333"/>
          <w:sz w:val="28"/>
        </w:rPr>
        <w:t>научного</w:t>
      </w:r>
      <w:proofErr w:type="spellEnd"/>
      <w:r>
        <w:rPr>
          <w:rFonts w:ascii="Times New Roman" w:hAnsi="Times New Roman"/>
          <w:b/>
          <w:color w:val="333333"/>
          <w:sz w:val="28"/>
        </w:rPr>
        <w:t xml:space="preserve"> </w:t>
      </w:r>
      <w:proofErr w:type="spellStart"/>
      <w:r>
        <w:rPr>
          <w:rFonts w:ascii="Times New Roman" w:hAnsi="Times New Roman"/>
          <w:b/>
          <w:color w:val="333333"/>
          <w:sz w:val="28"/>
        </w:rPr>
        <w:t>познания</w:t>
      </w:r>
      <w:proofErr w:type="spellEnd"/>
      <w:r>
        <w:rPr>
          <w:rFonts w:ascii="Times New Roman" w:hAnsi="Times New Roman"/>
          <w:b/>
          <w:color w:val="333333"/>
          <w:sz w:val="28"/>
        </w:rPr>
        <w:t>:</w:t>
      </w:r>
    </w:p>
    <w:p w:rsidR="002D6D31" w:rsidRPr="00D56F18" w:rsidRDefault="00D56F18">
      <w:pPr>
        <w:numPr>
          <w:ilvl w:val="0"/>
          <w:numId w:val="5"/>
        </w:numPr>
        <w:spacing w:after="0" w:line="264" w:lineRule="auto"/>
        <w:jc w:val="both"/>
        <w:rPr>
          <w:lang w:val="ru-RU"/>
        </w:rPr>
      </w:pPr>
      <w:proofErr w:type="spellStart"/>
      <w:r w:rsidRPr="00D56F18">
        <w:rPr>
          <w:rFonts w:ascii="Times New Roman" w:hAnsi="Times New Roman"/>
          <w:color w:val="000000"/>
          <w:sz w:val="28"/>
          <w:lang w:val="ru-RU"/>
        </w:rPr>
        <w:t>сформированность</w:t>
      </w:r>
      <w:proofErr w:type="spellEnd"/>
      <w:r w:rsidRPr="00D56F18">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2D6D31" w:rsidRPr="00D56F18" w:rsidRDefault="00D56F18">
      <w:pPr>
        <w:numPr>
          <w:ilvl w:val="0"/>
          <w:numId w:val="5"/>
        </w:numPr>
        <w:spacing w:after="0" w:line="264" w:lineRule="auto"/>
        <w:jc w:val="both"/>
        <w:rPr>
          <w:lang w:val="ru-RU"/>
        </w:rPr>
      </w:pPr>
      <w:r w:rsidRPr="00D56F1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2D6D31" w:rsidRPr="00D56F18" w:rsidRDefault="00D56F18">
      <w:pPr>
        <w:numPr>
          <w:ilvl w:val="0"/>
          <w:numId w:val="5"/>
        </w:numPr>
        <w:spacing w:after="0" w:line="264" w:lineRule="auto"/>
        <w:jc w:val="both"/>
        <w:rPr>
          <w:lang w:val="ru-RU"/>
        </w:rPr>
      </w:pPr>
      <w:r w:rsidRPr="00D56F18">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2D6D31" w:rsidRDefault="00D56F18">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D6D31" w:rsidRPr="00D56F18" w:rsidRDefault="00D56F18">
      <w:pPr>
        <w:numPr>
          <w:ilvl w:val="0"/>
          <w:numId w:val="6"/>
        </w:numPr>
        <w:spacing w:after="0" w:line="264" w:lineRule="auto"/>
        <w:jc w:val="both"/>
        <w:rPr>
          <w:lang w:val="ru-RU"/>
        </w:rPr>
      </w:pPr>
      <w:proofErr w:type="spellStart"/>
      <w:r w:rsidRPr="00D56F18">
        <w:rPr>
          <w:rFonts w:ascii="Times New Roman" w:hAnsi="Times New Roman"/>
          <w:color w:val="000000"/>
          <w:sz w:val="28"/>
          <w:lang w:val="ru-RU"/>
        </w:rPr>
        <w:t>сформированность</w:t>
      </w:r>
      <w:proofErr w:type="spellEnd"/>
      <w:r w:rsidRPr="00D56F18">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2D6D31" w:rsidRPr="00D56F18" w:rsidRDefault="00D56F18">
      <w:pPr>
        <w:numPr>
          <w:ilvl w:val="0"/>
          <w:numId w:val="6"/>
        </w:numPr>
        <w:spacing w:after="0" w:line="264" w:lineRule="auto"/>
        <w:jc w:val="both"/>
        <w:rPr>
          <w:lang w:val="ru-RU"/>
        </w:rPr>
      </w:pPr>
      <w:r w:rsidRPr="00D56F18">
        <w:rPr>
          <w:rFonts w:ascii="Times New Roman" w:hAnsi="Times New Roman"/>
          <w:color w:val="000000"/>
          <w:sz w:val="28"/>
          <w:lang w:val="ru-RU"/>
        </w:rPr>
        <w:lastRenderedPageBreak/>
        <w:t>потребность в физическом совершенствовании, занятиях спортивно-оздоровительной деятельностью;</w:t>
      </w:r>
    </w:p>
    <w:p w:rsidR="002D6D31" w:rsidRPr="00D56F18" w:rsidRDefault="00D56F18">
      <w:pPr>
        <w:numPr>
          <w:ilvl w:val="0"/>
          <w:numId w:val="6"/>
        </w:numPr>
        <w:spacing w:after="0" w:line="264" w:lineRule="auto"/>
        <w:jc w:val="both"/>
        <w:rPr>
          <w:lang w:val="ru-RU"/>
        </w:rPr>
      </w:pPr>
      <w:r w:rsidRPr="00D56F1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D6D31" w:rsidRDefault="00D56F18">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D6D31" w:rsidRPr="00D56F18" w:rsidRDefault="00D56F18">
      <w:pPr>
        <w:numPr>
          <w:ilvl w:val="0"/>
          <w:numId w:val="7"/>
        </w:numPr>
        <w:spacing w:after="0" w:line="264" w:lineRule="auto"/>
        <w:jc w:val="both"/>
        <w:rPr>
          <w:lang w:val="ru-RU"/>
        </w:rPr>
      </w:pPr>
      <w:r w:rsidRPr="00D56F18">
        <w:rPr>
          <w:rFonts w:ascii="Times New Roman" w:hAnsi="Times New Roman"/>
          <w:color w:val="000000"/>
          <w:sz w:val="28"/>
          <w:lang w:val="ru-RU"/>
        </w:rPr>
        <w:t>готовность к труду, осознание ценности мастерства, трудолюбие;</w:t>
      </w:r>
    </w:p>
    <w:p w:rsidR="002D6D31" w:rsidRPr="00D56F18" w:rsidRDefault="00D56F18">
      <w:pPr>
        <w:numPr>
          <w:ilvl w:val="0"/>
          <w:numId w:val="7"/>
        </w:numPr>
        <w:spacing w:after="0" w:line="264" w:lineRule="auto"/>
        <w:jc w:val="both"/>
        <w:rPr>
          <w:lang w:val="ru-RU"/>
        </w:rPr>
      </w:pPr>
      <w:r w:rsidRPr="00D56F18">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D6D31" w:rsidRPr="00D56F18" w:rsidRDefault="00D56F18">
      <w:pPr>
        <w:numPr>
          <w:ilvl w:val="0"/>
          <w:numId w:val="7"/>
        </w:numPr>
        <w:spacing w:after="0" w:line="264" w:lineRule="auto"/>
        <w:jc w:val="both"/>
        <w:rPr>
          <w:lang w:val="ru-RU"/>
        </w:rPr>
      </w:pPr>
      <w:r w:rsidRPr="00D56F18">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2D6D31" w:rsidRPr="00D56F18" w:rsidRDefault="00D56F18">
      <w:pPr>
        <w:numPr>
          <w:ilvl w:val="0"/>
          <w:numId w:val="7"/>
        </w:numPr>
        <w:spacing w:after="0" w:line="264" w:lineRule="auto"/>
        <w:jc w:val="both"/>
        <w:rPr>
          <w:lang w:val="ru-RU"/>
        </w:rPr>
      </w:pPr>
      <w:r w:rsidRPr="00D56F18">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2D6D31" w:rsidRDefault="00D56F18">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D6D31" w:rsidRPr="00D56F18" w:rsidRDefault="00D56F18">
      <w:pPr>
        <w:numPr>
          <w:ilvl w:val="0"/>
          <w:numId w:val="8"/>
        </w:numPr>
        <w:spacing w:after="0" w:line="264" w:lineRule="auto"/>
        <w:jc w:val="both"/>
        <w:rPr>
          <w:lang w:val="ru-RU"/>
        </w:rPr>
      </w:pPr>
      <w:proofErr w:type="spellStart"/>
      <w:r w:rsidRPr="00D56F18">
        <w:rPr>
          <w:rFonts w:ascii="Times New Roman" w:hAnsi="Times New Roman"/>
          <w:color w:val="000000"/>
          <w:sz w:val="28"/>
          <w:lang w:val="ru-RU"/>
        </w:rPr>
        <w:t>сформированность</w:t>
      </w:r>
      <w:proofErr w:type="spellEnd"/>
      <w:r w:rsidRPr="00D56F18">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2D6D31" w:rsidRPr="00D56F18" w:rsidRDefault="00D56F18">
      <w:pPr>
        <w:numPr>
          <w:ilvl w:val="0"/>
          <w:numId w:val="8"/>
        </w:numPr>
        <w:spacing w:after="0" w:line="264" w:lineRule="auto"/>
        <w:jc w:val="both"/>
        <w:rPr>
          <w:lang w:val="ru-RU"/>
        </w:rPr>
      </w:pPr>
      <w:r w:rsidRPr="00D56F1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2D6D31" w:rsidRPr="00D56F18" w:rsidRDefault="00D56F18">
      <w:pPr>
        <w:numPr>
          <w:ilvl w:val="0"/>
          <w:numId w:val="8"/>
        </w:numPr>
        <w:spacing w:after="0" w:line="264" w:lineRule="auto"/>
        <w:jc w:val="both"/>
        <w:rPr>
          <w:lang w:val="ru-RU"/>
        </w:rPr>
      </w:pPr>
      <w:r w:rsidRPr="00D56F18">
        <w:rPr>
          <w:rFonts w:ascii="Times New Roman" w:hAnsi="Times New Roman"/>
          <w:color w:val="000000"/>
          <w:sz w:val="28"/>
          <w:lang w:val="ru-RU"/>
        </w:rPr>
        <w:t>активное неприятие действий, приносящих вред окружающей среде;</w:t>
      </w:r>
    </w:p>
    <w:p w:rsidR="002D6D31" w:rsidRPr="00D56F18" w:rsidRDefault="00D56F18">
      <w:pPr>
        <w:numPr>
          <w:ilvl w:val="0"/>
          <w:numId w:val="8"/>
        </w:numPr>
        <w:spacing w:after="0" w:line="264" w:lineRule="auto"/>
        <w:jc w:val="both"/>
        <w:rPr>
          <w:lang w:val="ru-RU"/>
        </w:rPr>
      </w:pPr>
      <w:r w:rsidRPr="00D56F18">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2D6D31" w:rsidRPr="00D56F18" w:rsidRDefault="00D56F18">
      <w:pPr>
        <w:numPr>
          <w:ilvl w:val="0"/>
          <w:numId w:val="8"/>
        </w:numPr>
        <w:spacing w:after="0" w:line="264" w:lineRule="auto"/>
        <w:jc w:val="both"/>
        <w:rPr>
          <w:lang w:val="ru-RU"/>
        </w:rPr>
      </w:pPr>
      <w:r w:rsidRPr="00D56F18">
        <w:rPr>
          <w:rFonts w:ascii="Times New Roman" w:hAnsi="Times New Roman"/>
          <w:color w:val="000000"/>
          <w:sz w:val="28"/>
          <w:lang w:val="ru-RU"/>
        </w:rPr>
        <w:t>расширение опыта деятельности экологической направленности;</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 xml:space="preserve">МЕТАПРЕДМЕТНЫЕ РЕЗУЛЬТАТЫ </w:t>
      </w:r>
    </w:p>
    <w:p w:rsidR="002D6D31" w:rsidRPr="00D56F18" w:rsidRDefault="00D56F18">
      <w:pPr>
        <w:spacing w:after="0" w:line="264" w:lineRule="auto"/>
        <w:ind w:firstLine="600"/>
        <w:jc w:val="both"/>
        <w:rPr>
          <w:lang w:val="ru-RU"/>
        </w:rPr>
      </w:pPr>
      <w:proofErr w:type="spellStart"/>
      <w:r w:rsidRPr="00D56F18">
        <w:rPr>
          <w:rFonts w:ascii="Times New Roman" w:hAnsi="Times New Roman"/>
          <w:color w:val="000000"/>
          <w:sz w:val="28"/>
          <w:lang w:val="ru-RU"/>
        </w:rPr>
        <w:t>Метапредметные</w:t>
      </w:r>
      <w:proofErr w:type="spellEnd"/>
      <w:r w:rsidRPr="00D56F18">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Овладение универсальными учебными познавательными действиями:</w:t>
      </w:r>
    </w:p>
    <w:p w:rsidR="002D6D31" w:rsidRDefault="00D56F18">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2D6D31" w:rsidRPr="00D56F18" w:rsidRDefault="00D56F18">
      <w:pPr>
        <w:numPr>
          <w:ilvl w:val="0"/>
          <w:numId w:val="9"/>
        </w:numPr>
        <w:spacing w:after="0" w:line="264" w:lineRule="auto"/>
        <w:jc w:val="both"/>
        <w:rPr>
          <w:lang w:val="ru-RU"/>
        </w:rPr>
      </w:pPr>
      <w:r w:rsidRPr="00D56F18">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2D6D31" w:rsidRPr="00D56F18" w:rsidRDefault="00D56F18">
      <w:pPr>
        <w:numPr>
          <w:ilvl w:val="0"/>
          <w:numId w:val="9"/>
        </w:numPr>
        <w:spacing w:after="0" w:line="264" w:lineRule="auto"/>
        <w:jc w:val="both"/>
        <w:rPr>
          <w:lang w:val="ru-RU"/>
        </w:rPr>
      </w:pPr>
      <w:r w:rsidRPr="00D56F18">
        <w:rPr>
          <w:rFonts w:ascii="Times New Roman" w:hAnsi="Times New Roman"/>
          <w:color w:val="000000"/>
          <w:sz w:val="28"/>
          <w:lang w:val="ru-RU"/>
        </w:rPr>
        <w:t xml:space="preserve">устанавливать существенный признак или основания для сравнения, классификации географических объектов, процессов и </w:t>
      </w:r>
      <w:proofErr w:type="gramStart"/>
      <w:r w:rsidRPr="00D56F18">
        <w:rPr>
          <w:rFonts w:ascii="Times New Roman" w:hAnsi="Times New Roman"/>
          <w:color w:val="000000"/>
          <w:sz w:val="28"/>
          <w:lang w:val="ru-RU"/>
        </w:rPr>
        <w:t>явлений</w:t>
      </w:r>
      <w:proofErr w:type="gramEnd"/>
      <w:r w:rsidRPr="00D56F18">
        <w:rPr>
          <w:rFonts w:ascii="Times New Roman" w:hAnsi="Times New Roman"/>
          <w:color w:val="000000"/>
          <w:sz w:val="28"/>
          <w:lang w:val="ru-RU"/>
        </w:rPr>
        <w:t xml:space="preserve"> и обобщения;</w:t>
      </w:r>
    </w:p>
    <w:p w:rsidR="002D6D31" w:rsidRPr="00D56F18" w:rsidRDefault="00D56F18">
      <w:pPr>
        <w:numPr>
          <w:ilvl w:val="0"/>
          <w:numId w:val="9"/>
        </w:numPr>
        <w:spacing w:after="0" w:line="264" w:lineRule="auto"/>
        <w:jc w:val="both"/>
        <w:rPr>
          <w:lang w:val="ru-RU"/>
        </w:rPr>
      </w:pPr>
      <w:r w:rsidRPr="00D56F18">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2D6D31" w:rsidRPr="00D56F18" w:rsidRDefault="00D56F18">
      <w:pPr>
        <w:numPr>
          <w:ilvl w:val="0"/>
          <w:numId w:val="9"/>
        </w:numPr>
        <w:spacing w:after="0" w:line="264" w:lineRule="auto"/>
        <w:jc w:val="both"/>
        <w:rPr>
          <w:lang w:val="ru-RU"/>
        </w:rPr>
      </w:pPr>
      <w:r w:rsidRPr="00D56F18">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2D6D31" w:rsidRPr="00D56F18" w:rsidRDefault="00D56F18">
      <w:pPr>
        <w:numPr>
          <w:ilvl w:val="0"/>
          <w:numId w:val="9"/>
        </w:numPr>
        <w:spacing w:after="0" w:line="264" w:lineRule="auto"/>
        <w:jc w:val="both"/>
        <w:rPr>
          <w:lang w:val="ru-RU"/>
        </w:rPr>
      </w:pPr>
      <w:r w:rsidRPr="00D56F18">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2D6D31" w:rsidRPr="00D56F18" w:rsidRDefault="00D56F18">
      <w:pPr>
        <w:numPr>
          <w:ilvl w:val="0"/>
          <w:numId w:val="9"/>
        </w:numPr>
        <w:spacing w:after="0" w:line="264" w:lineRule="auto"/>
        <w:jc w:val="both"/>
        <w:rPr>
          <w:lang w:val="ru-RU"/>
        </w:rPr>
      </w:pPr>
      <w:r w:rsidRPr="00D56F18">
        <w:rPr>
          <w:rFonts w:ascii="Times New Roman" w:hAnsi="Times New Roman"/>
          <w:color w:val="000000"/>
          <w:sz w:val="28"/>
          <w:lang w:val="ru-RU"/>
        </w:rPr>
        <w:t>вносить коррективы в деятельность, оценивать соответствие результатов целям;</w:t>
      </w:r>
    </w:p>
    <w:p w:rsidR="002D6D31" w:rsidRPr="00D56F18" w:rsidRDefault="00D56F18">
      <w:pPr>
        <w:numPr>
          <w:ilvl w:val="0"/>
          <w:numId w:val="9"/>
        </w:numPr>
        <w:spacing w:after="0" w:line="264" w:lineRule="auto"/>
        <w:jc w:val="both"/>
        <w:rPr>
          <w:lang w:val="ru-RU"/>
        </w:rPr>
      </w:pPr>
      <w:r w:rsidRPr="00D56F18">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2D6D31" w:rsidRPr="00D56F18" w:rsidRDefault="00D56F18">
      <w:pPr>
        <w:numPr>
          <w:ilvl w:val="0"/>
          <w:numId w:val="9"/>
        </w:numPr>
        <w:spacing w:after="0" w:line="264" w:lineRule="auto"/>
        <w:jc w:val="both"/>
        <w:rPr>
          <w:lang w:val="ru-RU"/>
        </w:rPr>
      </w:pPr>
      <w:r w:rsidRPr="00D56F18">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2D6D31" w:rsidRDefault="00D56F18">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2D6D31" w:rsidRPr="00D56F18" w:rsidRDefault="00D56F18">
      <w:pPr>
        <w:numPr>
          <w:ilvl w:val="0"/>
          <w:numId w:val="10"/>
        </w:numPr>
        <w:spacing w:after="0" w:line="264" w:lineRule="auto"/>
        <w:jc w:val="both"/>
        <w:rPr>
          <w:lang w:val="ru-RU"/>
        </w:rPr>
      </w:pPr>
      <w:r w:rsidRPr="00D56F18">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D56F18">
        <w:rPr>
          <w:rFonts w:ascii="Times New Roman" w:hAnsi="Times New Roman"/>
          <w:color w:val="000000"/>
          <w:sz w:val="28"/>
          <w:lang w:val="ru-RU"/>
        </w:rPr>
        <w:t>геоэкологических</w:t>
      </w:r>
      <w:proofErr w:type="spellEnd"/>
      <w:r w:rsidRPr="00D56F18">
        <w:rPr>
          <w:rFonts w:ascii="Times New Roman" w:hAnsi="Times New Roman"/>
          <w:color w:val="000000"/>
          <w:sz w:val="28"/>
          <w:lang w:val="ru-RU"/>
        </w:rPr>
        <w:t xml:space="preserve"> объектов, процессов и явлений;</w:t>
      </w:r>
    </w:p>
    <w:p w:rsidR="002D6D31" w:rsidRPr="00D56F18" w:rsidRDefault="00D56F18">
      <w:pPr>
        <w:numPr>
          <w:ilvl w:val="0"/>
          <w:numId w:val="10"/>
        </w:numPr>
        <w:spacing w:after="0" w:line="264" w:lineRule="auto"/>
        <w:jc w:val="both"/>
        <w:rPr>
          <w:lang w:val="ru-RU"/>
        </w:rPr>
      </w:pPr>
      <w:r w:rsidRPr="00D56F18">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D6D31" w:rsidRPr="00D56F18" w:rsidRDefault="00D56F18">
      <w:pPr>
        <w:numPr>
          <w:ilvl w:val="0"/>
          <w:numId w:val="10"/>
        </w:numPr>
        <w:spacing w:after="0" w:line="264" w:lineRule="auto"/>
        <w:jc w:val="both"/>
        <w:rPr>
          <w:lang w:val="ru-RU"/>
        </w:rPr>
      </w:pPr>
      <w:r w:rsidRPr="00D56F18">
        <w:rPr>
          <w:rFonts w:ascii="Times New Roman" w:hAnsi="Times New Roman"/>
          <w:color w:val="000000"/>
          <w:sz w:val="28"/>
          <w:lang w:val="ru-RU"/>
        </w:rPr>
        <w:t>владеть научной терминологией, ключевыми понятиями и методами;</w:t>
      </w:r>
    </w:p>
    <w:p w:rsidR="002D6D31" w:rsidRPr="00D56F18" w:rsidRDefault="00D56F18">
      <w:pPr>
        <w:numPr>
          <w:ilvl w:val="0"/>
          <w:numId w:val="10"/>
        </w:numPr>
        <w:spacing w:after="0" w:line="264" w:lineRule="auto"/>
        <w:jc w:val="both"/>
        <w:rPr>
          <w:lang w:val="ru-RU"/>
        </w:rPr>
      </w:pPr>
      <w:r w:rsidRPr="00D56F18">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2D6D31" w:rsidRPr="00D56F18" w:rsidRDefault="00D56F18">
      <w:pPr>
        <w:numPr>
          <w:ilvl w:val="0"/>
          <w:numId w:val="10"/>
        </w:numPr>
        <w:spacing w:after="0" w:line="264" w:lineRule="auto"/>
        <w:jc w:val="both"/>
        <w:rPr>
          <w:lang w:val="ru-RU"/>
        </w:rPr>
      </w:pPr>
      <w:r w:rsidRPr="00D56F18">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D6D31" w:rsidRPr="00D56F18" w:rsidRDefault="00D56F18">
      <w:pPr>
        <w:numPr>
          <w:ilvl w:val="0"/>
          <w:numId w:val="10"/>
        </w:numPr>
        <w:spacing w:after="0" w:line="264" w:lineRule="auto"/>
        <w:jc w:val="both"/>
        <w:rPr>
          <w:lang w:val="ru-RU"/>
        </w:rPr>
      </w:pPr>
      <w:r w:rsidRPr="00D56F18">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D6D31" w:rsidRPr="00D56F18" w:rsidRDefault="00D56F18">
      <w:pPr>
        <w:numPr>
          <w:ilvl w:val="0"/>
          <w:numId w:val="10"/>
        </w:numPr>
        <w:spacing w:after="0" w:line="264" w:lineRule="auto"/>
        <w:jc w:val="both"/>
        <w:rPr>
          <w:lang w:val="ru-RU"/>
        </w:rPr>
      </w:pPr>
      <w:r w:rsidRPr="00D56F18">
        <w:rPr>
          <w:rFonts w:ascii="Times New Roman" w:hAnsi="Times New Roman"/>
          <w:color w:val="000000"/>
          <w:sz w:val="28"/>
          <w:lang w:val="ru-RU"/>
        </w:rPr>
        <w:t>давать оценку новым ситуациям, оценивать приобретённый опыт;</w:t>
      </w:r>
    </w:p>
    <w:p w:rsidR="002D6D31" w:rsidRPr="00D56F18" w:rsidRDefault="00D56F18">
      <w:pPr>
        <w:numPr>
          <w:ilvl w:val="0"/>
          <w:numId w:val="10"/>
        </w:numPr>
        <w:spacing w:after="0" w:line="264" w:lineRule="auto"/>
        <w:jc w:val="both"/>
        <w:rPr>
          <w:lang w:val="ru-RU"/>
        </w:rPr>
      </w:pPr>
      <w:r w:rsidRPr="00D56F18">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2D6D31" w:rsidRPr="00D56F18" w:rsidRDefault="00D56F18">
      <w:pPr>
        <w:numPr>
          <w:ilvl w:val="0"/>
          <w:numId w:val="10"/>
        </w:numPr>
        <w:spacing w:after="0" w:line="264" w:lineRule="auto"/>
        <w:jc w:val="both"/>
        <w:rPr>
          <w:lang w:val="ru-RU"/>
        </w:rPr>
      </w:pPr>
      <w:r w:rsidRPr="00D56F18">
        <w:rPr>
          <w:rFonts w:ascii="Times New Roman" w:hAnsi="Times New Roman"/>
          <w:color w:val="000000"/>
          <w:sz w:val="28"/>
          <w:lang w:val="ru-RU"/>
        </w:rPr>
        <w:t>уметь интегрировать знания из разных предметных областей;</w:t>
      </w:r>
    </w:p>
    <w:p w:rsidR="002D6D31" w:rsidRPr="00D56F18" w:rsidRDefault="00D56F18">
      <w:pPr>
        <w:numPr>
          <w:ilvl w:val="0"/>
          <w:numId w:val="10"/>
        </w:numPr>
        <w:spacing w:after="0" w:line="264" w:lineRule="auto"/>
        <w:jc w:val="both"/>
        <w:rPr>
          <w:lang w:val="ru-RU"/>
        </w:rPr>
      </w:pPr>
      <w:r w:rsidRPr="00D56F18">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2D6D31" w:rsidRDefault="00D56F18">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2D6D31" w:rsidRPr="00D56F18" w:rsidRDefault="00D56F18">
      <w:pPr>
        <w:numPr>
          <w:ilvl w:val="0"/>
          <w:numId w:val="11"/>
        </w:numPr>
        <w:spacing w:after="0" w:line="264" w:lineRule="auto"/>
        <w:jc w:val="both"/>
        <w:rPr>
          <w:lang w:val="ru-RU"/>
        </w:rPr>
      </w:pPr>
      <w:r w:rsidRPr="00D56F18">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2D6D31" w:rsidRPr="00D56F18" w:rsidRDefault="00D56F18">
      <w:pPr>
        <w:numPr>
          <w:ilvl w:val="0"/>
          <w:numId w:val="11"/>
        </w:numPr>
        <w:spacing w:after="0" w:line="264" w:lineRule="auto"/>
        <w:jc w:val="both"/>
        <w:rPr>
          <w:lang w:val="ru-RU"/>
        </w:rPr>
      </w:pPr>
      <w:r w:rsidRPr="00D56F18">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2D6D31" w:rsidRDefault="00D56F18">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2D6D31" w:rsidRPr="00D56F18" w:rsidRDefault="00D56F18">
      <w:pPr>
        <w:numPr>
          <w:ilvl w:val="0"/>
          <w:numId w:val="11"/>
        </w:numPr>
        <w:spacing w:after="0" w:line="264" w:lineRule="auto"/>
        <w:jc w:val="both"/>
        <w:rPr>
          <w:lang w:val="ru-RU"/>
        </w:rPr>
      </w:pPr>
      <w:r w:rsidRPr="00D56F18">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D6D31" w:rsidRPr="00D56F18" w:rsidRDefault="00D56F18">
      <w:pPr>
        <w:numPr>
          <w:ilvl w:val="0"/>
          <w:numId w:val="11"/>
        </w:numPr>
        <w:spacing w:after="0" w:line="264" w:lineRule="auto"/>
        <w:jc w:val="both"/>
        <w:rPr>
          <w:lang w:val="ru-RU"/>
        </w:rPr>
      </w:pPr>
      <w:r w:rsidRPr="00D56F1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 xml:space="preserve">Овладение универсальными коммуникативными действиями: </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 xml:space="preserve">а) общение: </w:t>
      </w:r>
    </w:p>
    <w:p w:rsidR="002D6D31" w:rsidRPr="00D56F18" w:rsidRDefault="00D56F18">
      <w:pPr>
        <w:numPr>
          <w:ilvl w:val="0"/>
          <w:numId w:val="12"/>
        </w:numPr>
        <w:spacing w:after="0" w:line="264" w:lineRule="auto"/>
        <w:jc w:val="both"/>
        <w:rPr>
          <w:lang w:val="ru-RU"/>
        </w:rPr>
      </w:pPr>
      <w:r w:rsidRPr="00D56F18">
        <w:rPr>
          <w:rFonts w:ascii="Times New Roman" w:hAnsi="Times New Roman"/>
          <w:color w:val="000000"/>
          <w:sz w:val="28"/>
          <w:lang w:val="ru-RU"/>
        </w:rPr>
        <w:t>владеть различными способами общения и взаимодействия;</w:t>
      </w:r>
    </w:p>
    <w:p w:rsidR="002D6D31" w:rsidRPr="00D56F18" w:rsidRDefault="00D56F18">
      <w:pPr>
        <w:numPr>
          <w:ilvl w:val="0"/>
          <w:numId w:val="12"/>
        </w:numPr>
        <w:spacing w:after="0" w:line="264" w:lineRule="auto"/>
        <w:jc w:val="both"/>
        <w:rPr>
          <w:lang w:val="ru-RU"/>
        </w:rPr>
      </w:pPr>
      <w:r w:rsidRPr="00D56F18">
        <w:rPr>
          <w:rFonts w:ascii="Times New Roman" w:hAnsi="Times New Roman"/>
          <w:color w:val="000000"/>
          <w:sz w:val="28"/>
          <w:lang w:val="ru-RU"/>
        </w:rPr>
        <w:t>аргументированно вести диалог, уметь смягчать конфликтные ситуации;</w:t>
      </w:r>
    </w:p>
    <w:p w:rsidR="002D6D31" w:rsidRPr="00D56F18" w:rsidRDefault="00D56F18">
      <w:pPr>
        <w:numPr>
          <w:ilvl w:val="0"/>
          <w:numId w:val="12"/>
        </w:numPr>
        <w:spacing w:after="0" w:line="264" w:lineRule="auto"/>
        <w:jc w:val="both"/>
        <w:rPr>
          <w:lang w:val="ru-RU"/>
        </w:rPr>
      </w:pPr>
      <w:r w:rsidRPr="00D56F18">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2D6D31" w:rsidRPr="00D56F18" w:rsidRDefault="00D56F18">
      <w:pPr>
        <w:numPr>
          <w:ilvl w:val="0"/>
          <w:numId w:val="12"/>
        </w:numPr>
        <w:spacing w:after="0" w:line="264" w:lineRule="auto"/>
        <w:jc w:val="both"/>
        <w:rPr>
          <w:lang w:val="ru-RU"/>
        </w:rPr>
      </w:pPr>
      <w:r w:rsidRPr="00D56F18">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2D6D31" w:rsidRDefault="00D56F18">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2D6D31" w:rsidRPr="00D56F18" w:rsidRDefault="00D56F18">
      <w:pPr>
        <w:numPr>
          <w:ilvl w:val="0"/>
          <w:numId w:val="13"/>
        </w:numPr>
        <w:spacing w:after="0" w:line="264" w:lineRule="auto"/>
        <w:jc w:val="both"/>
        <w:rPr>
          <w:lang w:val="ru-RU"/>
        </w:rPr>
      </w:pPr>
      <w:r w:rsidRPr="00D56F18">
        <w:rPr>
          <w:rFonts w:ascii="Times New Roman" w:hAnsi="Times New Roman"/>
          <w:color w:val="000000"/>
          <w:sz w:val="28"/>
          <w:lang w:val="ru-RU"/>
        </w:rPr>
        <w:t>использовать преимущества командной и индивидуальной работы;</w:t>
      </w:r>
    </w:p>
    <w:p w:rsidR="002D6D31" w:rsidRPr="00D56F18" w:rsidRDefault="00D56F18">
      <w:pPr>
        <w:numPr>
          <w:ilvl w:val="0"/>
          <w:numId w:val="13"/>
        </w:numPr>
        <w:spacing w:after="0" w:line="264" w:lineRule="auto"/>
        <w:jc w:val="both"/>
        <w:rPr>
          <w:lang w:val="ru-RU"/>
        </w:rPr>
      </w:pPr>
      <w:r w:rsidRPr="00D56F18">
        <w:rPr>
          <w:rFonts w:ascii="Times New Roman" w:hAnsi="Times New Roman"/>
          <w:color w:val="000000"/>
          <w:sz w:val="28"/>
          <w:lang w:val="ru-RU"/>
        </w:rPr>
        <w:t xml:space="preserve">выбирать тематику и </w:t>
      </w:r>
      <w:proofErr w:type="gramStart"/>
      <w:r w:rsidRPr="00D56F18">
        <w:rPr>
          <w:rFonts w:ascii="Times New Roman" w:hAnsi="Times New Roman"/>
          <w:color w:val="000000"/>
          <w:sz w:val="28"/>
          <w:lang w:val="ru-RU"/>
        </w:rPr>
        <w:t>методы совместных действий с учётом общих интересов</w:t>
      </w:r>
      <w:proofErr w:type="gramEnd"/>
      <w:r w:rsidRPr="00D56F18">
        <w:rPr>
          <w:rFonts w:ascii="Times New Roman" w:hAnsi="Times New Roman"/>
          <w:color w:val="000000"/>
          <w:sz w:val="28"/>
          <w:lang w:val="ru-RU"/>
        </w:rPr>
        <w:t xml:space="preserve"> и возможностей каждого члена коллектива; </w:t>
      </w:r>
    </w:p>
    <w:p w:rsidR="002D6D31" w:rsidRPr="00D56F18" w:rsidRDefault="00D56F18">
      <w:pPr>
        <w:numPr>
          <w:ilvl w:val="0"/>
          <w:numId w:val="13"/>
        </w:numPr>
        <w:spacing w:after="0" w:line="264" w:lineRule="auto"/>
        <w:jc w:val="both"/>
        <w:rPr>
          <w:lang w:val="ru-RU"/>
        </w:rPr>
      </w:pPr>
      <w:r w:rsidRPr="00D56F18">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D6D31" w:rsidRPr="00D56F18" w:rsidRDefault="00D56F18">
      <w:pPr>
        <w:numPr>
          <w:ilvl w:val="0"/>
          <w:numId w:val="13"/>
        </w:numPr>
        <w:spacing w:after="0" w:line="264" w:lineRule="auto"/>
        <w:jc w:val="both"/>
        <w:rPr>
          <w:lang w:val="ru-RU"/>
        </w:rPr>
      </w:pPr>
      <w:r w:rsidRPr="00D56F18">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2D6D31" w:rsidRPr="00D56F18" w:rsidRDefault="00D56F18">
      <w:pPr>
        <w:numPr>
          <w:ilvl w:val="0"/>
          <w:numId w:val="13"/>
        </w:numPr>
        <w:spacing w:after="0" w:line="264" w:lineRule="auto"/>
        <w:jc w:val="both"/>
        <w:rPr>
          <w:lang w:val="ru-RU"/>
        </w:rPr>
      </w:pPr>
      <w:r w:rsidRPr="00D56F18">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 xml:space="preserve">Овладение универсальными регулятивными действиями: </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 xml:space="preserve">а) самоорганизация: </w:t>
      </w:r>
    </w:p>
    <w:p w:rsidR="002D6D31" w:rsidRPr="00D56F18" w:rsidRDefault="00D56F18">
      <w:pPr>
        <w:numPr>
          <w:ilvl w:val="0"/>
          <w:numId w:val="14"/>
        </w:numPr>
        <w:spacing w:after="0" w:line="264" w:lineRule="auto"/>
        <w:jc w:val="both"/>
        <w:rPr>
          <w:lang w:val="ru-RU"/>
        </w:rPr>
      </w:pPr>
      <w:r w:rsidRPr="00D56F1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D6D31" w:rsidRPr="00D56F18" w:rsidRDefault="00D56F18">
      <w:pPr>
        <w:numPr>
          <w:ilvl w:val="0"/>
          <w:numId w:val="14"/>
        </w:numPr>
        <w:spacing w:after="0" w:line="264" w:lineRule="auto"/>
        <w:jc w:val="both"/>
        <w:rPr>
          <w:lang w:val="ru-RU"/>
        </w:rPr>
      </w:pPr>
      <w:r w:rsidRPr="00D56F18">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2D6D31" w:rsidRDefault="00D56F18">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2D6D31" w:rsidRPr="00D56F18" w:rsidRDefault="00D56F18">
      <w:pPr>
        <w:numPr>
          <w:ilvl w:val="0"/>
          <w:numId w:val="14"/>
        </w:numPr>
        <w:spacing w:after="0" w:line="264" w:lineRule="auto"/>
        <w:jc w:val="both"/>
        <w:rPr>
          <w:lang w:val="ru-RU"/>
        </w:rPr>
      </w:pPr>
      <w:r w:rsidRPr="00D56F18">
        <w:rPr>
          <w:rFonts w:ascii="Times New Roman" w:hAnsi="Times New Roman"/>
          <w:color w:val="000000"/>
          <w:sz w:val="28"/>
          <w:lang w:val="ru-RU"/>
        </w:rPr>
        <w:t>расширять рамки учебного предмета на основе личных предпочтений;</w:t>
      </w:r>
    </w:p>
    <w:p w:rsidR="002D6D31" w:rsidRPr="00D56F18" w:rsidRDefault="00D56F18">
      <w:pPr>
        <w:numPr>
          <w:ilvl w:val="0"/>
          <w:numId w:val="14"/>
        </w:numPr>
        <w:spacing w:after="0" w:line="264" w:lineRule="auto"/>
        <w:jc w:val="both"/>
        <w:rPr>
          <w:lang w:val="ru-RU"/>
        </w:rPr>
      </w:pPr>
      <w:r w:rsidRPr="00D56F18">
        <w:rPr>
          <w:rFonts w:ascii="Times New Roman" w:hAnsi="Times New Roman"/>
          <w:color w:val="000000"/>
          <w:sz w:val="28"/>
          <w:lang w:val="ru-RU"/>
        </w:rPr>
        <w:t>делать осознанный выбор, аргументировать его, брать ответственность за решение;</w:t>
      </w:r>
    </w:p>
    <w:p w:rsidR="002D6D31" w:rsidRDefault="00D56F18">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2D6D31" w:rsidRPr="00D56F18" w:rsidRDefault="00D56F18">
      <w:pPr>
        <w:numPr>
          <w:ilvl w:val="0"/>
          <w:numId w:val="14"/>
        </w:numPr>
        <w:spacing w:after="0" w:line="264" w:lineRule="auto"/>
        <w:jc w:val="both"/>
        <w:rPr>
          <w:lang w:val="ru-RU"/>
        </w:rPr>
      </w:pPr>
      <w:r w:rsidRPr="00D56F18">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D6D31" w:rsidRDefault="00D56F18">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2D6D31" w:rsidRPr="00D56F18" w:rsidRDefault="00D56F18">
      <w:pPr>
        <w:numPr>
          <w:ilvl w:val="0"/>
          <w:numId w:val="15"/>
        </w:numPr>
        <w:spacing w:after="0" w:line="264" w:lineRule="auto"/>
        <w:jc w:val="both"/>
        <w:rPr>
          <w:lang w:val="ru-RU"/>
        </w:rPr>
      </w:pPr>
      <w:r w:rsidRPr="00D56F18">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2D6D31" w:rsidRPr="00D56F18" w:rsidRDefault="00D56F18">
      <w:pPr>
        <w:numPr>
          <w:ilvl w:val="0"/>
          <w:numId w:val="15"/>
        </w:numPr>
        <w:spacing w:after="0" w:line="264" w:lineRule="auto"/>
        <w:jc w:val="both"/>
        <w:rPr>
          <w:lang w:val="ru-RU"/>
        </w:rPr>
      </w:pPr>
      <w:r w:rsidRPr="00D56F18">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2D6D31" w:rsidRPr="00D56F18" w:rsidRDefault="00D56F18">
      <w:pPr>
        <w:numPr>
          <w:ilvl w:val="0"/>
          <w:numId w:val="15"/>
        </w:numPr>
        <w:spacing w:after="0" w:line="264" w:lineRule="auto"/>
        <w:jc w:val="both"/>
        <w:rPr>
          <w:lang w:val="ru-RU"/>
        </w:rPr>
      </w:pPr>
      <w:r w:rsidRPr="00D56F18">
        <w:rPr>
          <w:rFonts w:ascii="Times New Roman" w:hAnsi="Times New Roman"/>
          <w:color w:val="000000"/>
          <w:sz w:val="28"/>
          <w:lang w:val="ru-RU"/>
        </w:rPr>
        <w:t xml:space="preserve">оценивать риски и своевременно принимать решения по их снижению; </w:t>
      </w:r>
    </w:p>
    <w:p w:rsidR="002D6D31" w:rsidRPr="00D56F18" w:rsidRDefault="00D56F18">
      <w:pPr>
        <w:numPr>
          <w:ilvl w:val="0"/>
          <w:numId w:val="15"/>
        </w:numPr>
        <w:spacing w:after="0" w:line="264" w:lineRule="auto"/>
        <w:jc w:val="both"/>
        <w:rPr>
          <w:lang w:val="ru-RU"/>
        </w:rPr>
      </w:pPr>
      <w:r w:rsidRPr="00D56F18">
        <w:rPr>
          <w:rFonts w:ascii="Times New Roman" w:hAnsi="Times New Roman"/>
          <w:color w:val="000000"/>
          <w:sz w:val="28"/>
          <w:lang w:val="ru-RU"/>
        </w:rPr>
        <w:t>использовать приёмы рефлексии для оценки ситуации, выбора верного решения;</w:t>
      </w:r>
    </w:p>
    <w:p w:rsidR="002D6D31" w:rsidRPr="00D56F18" w:rsidRDefault="00D56F18">
      <w:pPr>
        <w:numPr>
          <w:ilvl w:val="0"/>
          <w:numId w:val="15"/>
        </w:numPr>
        <w:spacing w:after="0" w:line="264" w:lineRule="auto"/>
        <w:jc w:val="both"/>
        <w:rPr>
          <w:lang w:val="ru-RU"/>
        </w:rPr>
      </w:pPr>
      <w:r w:rsidRPr="00D56F18">
        <w:rPr>
          <w:rFonts w:ascii="Times New Roman" w:hAnsi="Times New Roman"/>
          <w:color w:val="000000"/>
          <w:sz w:val="28"/>
          <w:lang w:val="ru-RU"/>
        </w:rPr>
        <w:t>принимать мотивы и аргументы других при анализе результатов деятельности;</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 xml:space="preserve">в) эмоциональный интеллект, предполагающий </w:t>
      </w:r>
      <w:proofErr w:type="spellStart"/>
      <w:r w:rsidRPr="00D56F18">
        <w:rPr>
          <w:rFonts w:ascii="Times New Roman" w:hAnsi="Times New Roman"/>
          <w:b/>
          <w:color w:val="000000"/>
          <w:sz w:val="28"/>
          <w:lang w:val="ru-RU"/>
        </w:rPr>
        <w:t>сформированность</w:t>
      </w:r>
      <w:proofErr w:type="spellEnd"/>
      <w:r w:rsidRPr="00D56F18">
        <w:rPr>
          <w:rFonts w:ascii="Times New Roman" w:hAnsi="Times New Roman"/>
          <w:b/>
          <w:color w:val="000000"/>
          <w:sz w:val="28"/>
          <w:lang w:val="ru-RU"/>
        </w:rPr>
        <w:t>:</w:t>
      </w:r>
    </w:p>
    <w:p w:rsidR="002D6D31" w:rsidRPr="00D56F18" w:rsidRDefault="00D56F18">
      <w:pPr>
        <w:numPr>
          <w:ilvl w:val="0"/>
          <w:numId w:val="16"/>
        </w:numPr>
        <w:spacing w:after="0" w:line="264" w:lineRule="auto"/>
        <w:jc w:val="both"/>
        <w:rPr>
          <w:lang w:val="ru-RU"/>
        </w:rPr>
      </w:pPr>
      <w:r w:rsidRPr="00D56F18">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D6D31" w:rsidRPr="00D56F18" w:rsidRDefault="00D56F18">
      <w:pPr>
        <w:numPr>
          <w:ilvl w:val="0"/>
          <w:numId w:val="16"/>
        </w:numPr>
        <w:spacing w:after="0" w:line="264" w:lineRule="auto"/>
        <w:jc w:val="both"/>
        <w:rPr>
          <w:lang w:val="ru-RU"/>
        </w:rPr>
      </w:pPr>
      <w:r w:rsidRPr="00D56F18">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D56F18">
        <w:rPr>
          <w:rFonts w:ascii="Times New Roman" w:hAnsi="Times New Roman"/>
          <w:color w:val="000000"/>
          <w:sz w:val="28"/>
          <w:lang w:val="ru-RU"/>
        </w:rPr>
        <w:lastRenderedPageBreak/>
        <w:t>эмоциональным изменениям и проявлять гибкость, быть открытым новому;</w:t>
      </w:r>
    </w:p>
    <w:p w:rsidR="002D6D31" w:rsidRPr="00D56F18" w:rsidRDefault="00D56F18">
      <w:pPr>
        <w:numPr>
          <w:ilvl w:val="0"/>
          <w:numId w:val="16"/>
        </w:numPr>
        <w:spacing w:after="0" w:line="264" w:lineRule="auto"/>
        <w:jc w:val="both"/>
        <w:rPr>
          <w:lang w:val="ru-RU"/>
        </w:rPr>
      </w:pPr>
      <w:r w:rsidRPr="00D56F18">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D6D31" w:rsidRPr="00D56F18" w:rsidRDefault="00D56F18">
      <w:pPr>
        <w:numPr>
          <w:ilvl w:val="0"/>
          <w:numId w:val="16"/>
        </w:numPr>
        <w:spacing w:after="0" w:line="264" w:lineRule="auto"/>
        <w:jc w:val="both"/>
        <w:rPr>
          <w:lang w:val="ru-RU"/>
        </w:rPr>
      </w:pPr>
      <w:proofErr w:type="spellStart"/>
      <w:r w:rsidRPr="00D56F18">
        <w:rPr>
          <w:rFonts w:ascii="Times New Roman" w:hAnsi="Times New Roman"/>
          <w:color w:val="000000"/>
          <w:sz w:val="28"/>
          <w:lang w:val="ru-RU"/>
        </w:rPr>
        <w:t>эмпатии</w:t>
      </w:r>
      <w:proofErr w:type="spellEnd"/>
      <w:r w:rsidRPr="00D56F18">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D6D31" w:rsidRPr="00D56F18" w:rsidRDefault="00D56F18">
      <w:pPr>
        <w:numPr>
          <w:ilvl w:val="0"/>
          <w:numId w:val="16"/>
        </w:numPr>
        <w:spacing w:after="0" w:line="264" w:lineRule="auto"/>
        <w:jc w:val="both"/>
        <w:rPr>
          <w:lang w:val="ru-RU"/>
        </w:rPr>
      </w:pPr>
      <w:r w:rsidRPr="00D56F18">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г) принятие себя и других:</w:t>
      </w:r>
    </w:p>
    <w:p w:rsidR="002D6D31" w:rsidRPr="00D56F18" w:rsidRDefault="00D56F18">
      <w:pPr>
        <w:numPr>
          <w:ilvl w:val="0"/>
          <w:numId w:val="17"/>
        </w:numPr>
        <w:spacing w:after="0" w:line="264" w:lineRule="auto"/>
        <w:jc w:val="both"/>
        <w:rPr>
          <w:lang w:val="ru-RU"/>
        </w:rPr>
      </w:pPr>
      <w:r w:rsidRPr="00D56F18">
        <w:rPr>
          <w:rFonts w:ascii="Times New Roman" w:hAnsi="Times New Roman"/>
          <w:color w:val="000000"/>
          <w:sz w:val="28"/>
          <w:lang w:val="ru-RU"/>
        </w:rPr>
        <w:t>принимать себя, понимая свои недостатки и достоинства;</w:t>
      </w:r>
    </w:p>
    <w:p w:rsidR="002D6D31" w:rsidRPr="00D56F18" w:rsidRDefault="00D56F18">
      <w:pPr>
        <w:numPr>
          <w:ilvl w:val="0"/>
          <w:numId w:val="17"/>
        </w:numPr>
        <w:spacing w:after="0" w:line="264" w:lineRule="auto"/>
        <w:jc w:val="both"/>
        <w:rPr>
          <w:lang w:val="ru-RU"/>
        </w:rPr>
      </w:pPr>
      <w:r w:rsidRPr="00D56F18">
        <w:rPr>
          <w:rFonts w:ascii="Times New Roman" w:hAnsi="Times New Roman"/>
          <w:color w:val="000000"/>
          <w:sz w:val="28"/>
          <w:lang w:val="ru-RU"/>
        </w:rPr>
        <w:t>принимать мотивы и аргументы других при анализе результатов деятельности;</w:t>
      </w:r>
    </w:p>
    <w:p w:rsidR="002D6D31" w:rsidRPr="00D56F18" w:rsidRDefault="00D56F18">
      <w:pPr>
        <w:numPr>
          <w:ilvl w:val="0"/>
          <w:numId w:val="17"/>
        </w:numPr>
        <w:spacing w:after="0" w:line="264" w:lineRule="auto"/>
        <w:jc w:val="both"/>
        <w:rPr>
          <w:lang w:val="ru-RU"/>
        </w:rPr>
      </w:pPr>
      <w:r w:rsidRPr="00D56F18">
        <w:rPr>
          <w:rFonts w:ascii="Times New Roman" w:hAnsi="Times New Roman"/>
          <w:color w:val="000000"/>
          <w:sz w:val="28"/>
          <w:lang w:val="ru-RU"/>
        </w:rPr>
        <w:t>признавать своё право и право других на ошибки;</w:t>
      </w:r>
    </w:p>
    <w:p w:rsidR="002D6D31" w:rsidRPr="00D56F18" w:rsidRDefault="00D56F18">
      <w:pPr>
        <w:numPr>
          <w:ilvl w:val="0"/>
          <w:numId w:val="17"/>
        </w:numPr>
        <w:spacing w:after="0" w:line="264" w:lineRule="auto"/>
        <w:jc w:val="both"/>
        <w:rPr>
          <w:lang w:val="ru-RU"/>
        </w:rPr>
      </w:pPr>
      <w:r w:rsidRPr="00D56F18">
        <w:rPr>
          <w:rFonts w:ascii="Times New Roman" w:hAnsi="Times New Roman"/>
          <w:color w:val="000000"/>
          <w:sz w:val="28"/>
          <w:lang w:val="ru-RU"/>
        </w:rPr>
        <w:t>развивать способность понимать мир с позиции другого человека.</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 xml:space="preserve">ПРЕДМЕТНЫЕ РЕЗУЛЬТАТЫ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10 КЛАСС</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D56F18">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3) </w:t>
      </w:r>
      <w:proofErr w:type="spellStart"/>
      <w:r w:rsidRPr="00D56F18">
        <w:rPr>
          <w:rFonts w:ascii="Times New Roman" w:hAnsi="Times New Roman"/>
          <w:color w:val="000000"/>
          <w:sz w:val="28"/>
          <w:lang w:val="ru-RU"/>
        </w:rPr>
        <w:t>сформированность</w:t>
      </w:r>
      <w:proofErr w:type="spellEnd"/>
      <w:r w:rsidRPr="00D56F18">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D56F18">
        <w:rPr>
          <w:rFonts w:ascii="Times New Roman" w:hAnsi="Times New Roman"/>
          <w:color w:val="000000"/>
          <w:sz w:val="28"/>
          <w:lang w:val="ru-RU"/>
        </w:rPr>
        <w:t>субурбанизацию</w:t>
      </w:r>
      <w:proofErr w:type="spellEnd"/>
      <w:r w:rsidRPr="00D56F18">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D56F18">
        <w:rPr>
          <w:rFonts w:ascii="Times New Roman" w:hAnsi="Times New Roman"/>
          <w:color w:val="000000"/>
          <w:sz w:val="28"/>
          <w:lang w:val="ru-RU"/>
        </w:rPr>
        <w:t>геоэкологическими</w:t>
      </w:r>
      <w:proofErr w:type="spellEnd"/>
      <w:r w:rsidRPr="00D56F18">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D56F18">
        <w:rPr>
          <w:rFonts w:ascii="Times New Roman" w:hAnsi="Times New Roman"/>
          <w:color w:val="000000"/>
          <w:sz w:val="28"/>
          <w:lang w:val="ru-RU"/>
        </w:rPr>
        <w:t>субурбанизация</w:t>
      </w:r>
      <w:proofErr w:type="spellEnd"/>
      <w:r w:rsidRPr="00D56F18">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D56F18">
        <w:rPr>
          <w:rFonts w:ascii="Times New Roman" w:hAnsi="Times New Roman"/>
          <w:color w:val="000000"/>
          <w:sz w:val="28"/>
          <w:lang w:val="ru-RU"/>
        </w:rPr>
        <w:t>ресурсообеспеченность</w:t>
      </w:r>
      <w:proofErr w:type="spellEnd"/>
      <w:r w:rsidRPr="00D56F18">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D56F18">
        <w:rPr>
          <w:rFonts w:ascii="Times New Roman" w:hAnsi="Times New Roman"/>
          <w:color w:val="000000"/>
          <w:sz w:val="28"/>
          <w:lang w:val="ru-RU"/>
        </w:rPr>
        <w:t>деглобализация</w:t>
      </w:r>
      <w:proofErr w:type="spellEnd"/>
      <w:r w:rsidRPr="00D56F18">
        <w:rPr>
          <w:rFonts w:ascii="Times New Roman" w:hAnsi="Times New Roman"/>
          <w:color w:val="000000"/>
          <w:sz w:val="28"/>
          <w:lang w:val="ru-RU"/>
        </w:rPr>
        <w:t>, «</w:t>
      </w:r>
      <w:proofErr w:type="spellStart"/>
      <w:r w:rsidRPr="00D56F18">
        <w:rPr>
          <w:rFonts w:ascii="Times New Roman" w:hAnsi="Times New Roman"/>
          <w:color w:val="000000"/>
          <w:sz w:val="28"/>
          <w:lang w:val="ru-RU"/>
        </w:rPr>
        <w:t>энергопереход</w:t>
      </w:r>
      <w:proofErr w:type="spellEnd"/>
      <w:r w:rsidRPr="00D56F18">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5) </w:t>
      </w:r>
      <w:proofErr w:type="spellStart"/>
      <w:r w:rsidRPr="00D56F18">
        <w:rPr>
          <w:rFonts w:ascii="Times New Roman" w:hAnsi="Times New Roman"/>
          <w:color w:val="000000"/>
          <w:sz w:val="28"/>
          <w:lang w:val="ru-RU"/>
        </w:rPr>
        <w:t>сформированность</w:t>
      </w:r>
      <w:proofErr w:type="spellEnd"/>
      <w:r w:rsidRPr="00D56F18">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6) </w:t>
      </w:r>
      <w:proofErr w:type="spellStart"/>
      <w:r w:rsidRPr="00D56F18">
        <w:rPr>
          <w:rFonts w:ascii="Times New Roman" w:hAnsi="Times New Roman"/>
          <w:color w:val="000000"/>
          <w:sz w:val="28"/>
          <w:lang w:val="ru-RU"/>
        </w:rPr>
        <w:t>сформированность</w:t>
      </w:r>
      <w:proofErr w:type="spellEnd"/>
      <w:r w:rsidRPr="00D56F18">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D56F18">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8) </w:t>
      </w:r>
      <w:proofErr w:type="spellStart"/>
      <w:r w:rsidRPr="00D56F18">
        <w:rPr>
          <w:rFonts w:ascii="Times New Roman" w:hAnsi="Times New Roman"/>
          <w:color w:val="000000"/>
          <w:sz w:val="28"/>
          <w:lang w:val="ru-RU"/>
        </w:rPr>
        <w:t>сформированность</w:t>
      </w:r>
      <w:proofErr w:type="spellEnd"/>
      <w:r w:rsidRPr="00D56F18">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D56F18">
        <w:rPr>
          <w:rFonts w:ascii="Times New Roman" w:hAnsi="Times New Roman"/>
          <w:color w:val="000000"/>
          <w:sz w:val="28"/>
          <w:lang w:val="ru-RU"/>
        </w:rPr>
        <w:t>геоэкологических</w:t>
      </w:r>
      <w:proofErr w:type="spellEnd"/>
      <w:r w:rsidRPr="00D56F18">
        <w:rPr>
          <w:rFonts w:ascii="Times New Roman" w:hAnsi="Times New Roman"/>
          <w:color w:val="000000"/>
          <w:sz w:val="28"/>
          <w:lang w:val="ru-RU"/>
        </w:rPr>
        <w:t xml:space="preserve"> процессов и явлений, в том числе:</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9) </w:t>
      </w:r>
      <w:proofErr w:type="spellStart"/>
      <w:r w:rsidRPr="00D56F18">
        <w:rPr>
          <w:rFonts w:ascii="Times New Roman" w:hAnsi="Times New Roman"/>
          <w:color w:val="000000"/>
          <w:sz w:val="28"/>
          <w:lang w:val="ru-RU"/>
        </w:rPr>
        <w:t>сформированность</w:t>
      </w:r>
      <w:proofErr w:type="spellEnd"/>
      <w:r w:rsidRPr="00D56F18">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D56F18">
        <w:rPr>
          <w:rFonts w:ascii="Times New Roman" w:hAnsi="Times New Roman"/>
          <w:color w:val="000000"/>
          <w:sz w:val="28"/>
          <w:lang w:val="ru-RU"/>
        </w:rPr>
        <w:t>геоэкологических</w:t>
      </w:r>
      <w:proofErr w:type="spellEnd"/>
      <w:r w:rsidRPr="00D56F18">
        <w:rPr>
          <w:rFonts w:ascii="Times New Roman" w:hAnsi="Times New Roman"/>
          <w:color w:val="000000"/>
          <w:sz w:val="28"/>
          <w:lang w:val="ru-RU"/>
        </w:rPr>
        <w:t xml:space="preserve"> процессов;</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оценивать изученные социально-экономические и </w:t>
      </w:r>
      <w:proofErr w:type="spellStart"/>
      <w:r w:rsidRPr="00D56F18">
        <w:rPr>
          <w:rFonts w:ascii="Times New Roman" w:hAnsi="Times New Roman"/>
          <w:color w:val="000000"/>
          <w:sz w:val="28"/>
          <w:lang w:val="ru-RU"/>
        </w:rPr>
        <w:t>геоэкологические</w:t>
      </w:r>
      <w:proofErr w:type="spellEnd"/>
      <w:r w:rsidRPr="00D56F18">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10) </w:t>
      </w:r>
      <w:proofErr w:type="spellStart"/>
      <w:r w:rsidRPr="00D56F18">
        <w:rPr>
          <w:rFonts w:ascii="Times New Roman" w:hAnsi="Times New Roman"/>
          <w:color w:val="000000"/>
          <w:sz w:val="28"/>
          <w:lang w:val="ru-RU"/>
        </w:rPr>
        <w:t>сформированность</w:t>
      </w:r>
      <w:proofErr w:type="spellEnd"/>
      <w:r w:rsidRPr="00D56F18">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D56F18">
        <w:rPr>
          <w:rFonts w:ascii="Times New Roman" w:hAnsi="Times New Roman"/>
          <w:color w:val="000000"/>
          <w:sz w:val="28"/>
          <w:lang w:val="ru-RU"/>
        </w:rPr>
        <w:t>геосистем</w:t>
      </w:r>
      <w:proofErr w:type="spellEnd"/>
      <w:r w:rsidRPr="00D56F18">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 планетарном уровне;</w:t>
      </w:r>
    </w:p>
    <w:p w:rsidR="002D6D31" w:rsidRPr="00D56F18" w:rsidRDefault="00D56F18">
      <w:pPr>
        <w:spacing w:after="0" w:line="264" w:lineRule="auto"/>
        <w:ind w:firstLine="600"/>
        <w:jc w:val="both"/>
        <w:rPr>
          <w:lang w:val="ru-RU"/>
        </w:rPr>
      </w:pPr>
      <w:r w:rsidRPr="00D56F18">
        <w:rPr>
          <w:rFonts w:ascii="Times New Roman" w:hAnsi="Times New Roman"/>
          <w:b/>
          <w:color w:val="000000"/>
          <w:sz w:val="28"/>
          <w:lang w:val="ru-RU"/>
        </w:rPr>
        <w:t>11 КЛАСС</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3) </w:t>
      </w:r>
      <w:proofErr w:type="spellStart"/>
      <w:r w:rsidRPr="00D56F18">
        <w:rPr>
          <w:rFonts w:ascii="Times New Roman" w:hAnsi="Times New Roman"/>
          <w:color w:val="000000"/>
          <w:sz w:val="28"/>
          <w:lang w:val="ru-RU"/>
        </w:rPr>
        <w:t>сформированность</w:t>
      </w:r>
      <w:proofErr w:type="spellEnd"/>
      <w:r w:rsidRPr="00D56F18">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D56F18">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D56F18">
        <w:rPr>
          <w:rFonts w:ascii="Times New Roman" w:hAnsi="Times New Roman"/>
          <w:color w:val="000000"/>
          <w:sz w:val="28"/>
          <w:lang w:val="ru-RU"/>
        </w:rPr>
        <w:t>геоэкологическими</w:t>
      </w:r>
      <w:proofErr w:type="spellEnd"/>
      <w:r w:rsidRPr="00D56F18">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w:t>
      </w:r>
      <w:proofErr w:type="gramStart"/>
      <w:r w:rsidRPr="00D56F18">
        <w:rPr>
          <w:rFonts w:ascii="Times New Roman" w:hAnsi="Times New Roman"/>
          <w:color w:val="000000"/>
          <w:sz w:val="28"/>
          <w:lang w:val="ru-RU"/>
        </w:rPr>
        <w:t>природно-ресурсным капиталом</w:t>
      </w:r>
      <w:proofErr w:type="gramEnd"/>
      <w:r w:rsidRPr="00D56F18">
        <w:rPr>
          <w:rFonts w:ascii="Times New Roman" w:hAnsi="Times New Roman"/>
          <w:color w:val="000000"/>
          <w:sz w:val="28"/>
          <w:lang w:val="ru-RU"/>
        </w:rPr>
        <w:t xml:space="preserve"> и отраслевой структурой хозяйства изученных стран;</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D56F18">
        <w:rPr>
          <w:rFonts w:ascii="Times New Roman" w:hAnsi="Times New Roman"/>
          <w:color w:val="000000"/>
          <w:sz w:val="28"/>
          <w:lang w:val="ru-RU"/>
        </w:rPr>
        <w:t>субурбанизация</w:t>
      </w:r>
      <w:proofErr w:type="spellEnd"/>
      <w:r w:rsidRPr="00D56F18">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D56F18">
        <w:rPr>
          <w:rFonts w:ascii="Times New Roman" w:hAnsi="Times New Roman"/>
          <w:color w:val="000000"/>
          <w:sz w:val="28"/>
          <w:lang w:val="ru-RU"/>
        </w:rPr>
        <w:t>ресурсообеспеченность</w:t>
      </w:r>
      <w:proofErr w:type="spellEnd"/>
      <w:r w:rsidRPr="00D56F18">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D56F18">
        <w:rPr>
          <w:rFonts w:ascii="Times New Roman" w:hAnsi="Times New Roman"/>
          <w:color w:val="000000"/>
          <w:sz w:val="28"/>
          <w:lang w:val="ru-RU"/>
        </w:rPr>
        <w:t>деглобализация</w:t>
      </w:r>
      <w:proofErr w:type="spellEnd"/>
      <w:r w:rsidRPr="00D56F18">
        <w:rPr>
          <w:rFonts w:ascii="Times New Roman" w:hAnsi="Times New Roman"/>
          <w:color w:val="000000"/>
          <w:sz w:val="28"/>
          <w:lang w:val="ru-RU"/>
        </w:rPr>
        <w:t>, «</w:t>
      </w:r>
      <w:proofErr w:type="spellStart"/>
      <w:r w:rsidRPr="00D56F18">
        <w:rPr>
          <w:rFonts w:ascii="Times New Roman" w:hAnsi="Times New Roman"/>
          <w:color w:val="000000"/>
          <w:sz w:val="28"/>
          <w:lang w:val="ru-RU"/>
        </w:rPr>
        <w:t>энергопереход</w:t>
      </w:r>
      <w:proofErr w:type="spellEnd"/>
      <w:r w:rsidRPr="00D56F18">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5) </w:t>
      </w:r>
      <w:proofErr w:type="spellStart"/>
      <w:r w:rsidRPr="00D56F18">
        <w:rPr>
          <w:rFonts w:ascii="Times New Roman" w:hAnsi="Times New Roman"/>
          <w:color w:val="000000"/>
          <w:sz w:val="28"/>
          <w:lang w:val="ru-RU"/>
        </w:rPr>
        <w:t>сформированность</w:t>
      </w:r>
      <w:proofErr w:type="spellEnd"/>
      <w:r w:rsidRPr="00D56F18">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D56F18">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6) </w:t>
      </w:r>
      <w:proofErr w:type="spellStart"/>
      <w:r w:rsidRPr="00D56F18">
        <w:rPr>
          <w:rFonts w:ascii="Times New Roman" w:hAnsi="Times New Roman"/>
          <w:color w:val="000000"/>
          <w:sz w:val="28"/>
          <w:lang w:val="ru-RU"/>
        </w:rPr>
        <w:t>сформированность</w:t>
      </w:r>
      <w:proofErr w:type="spellEnd"/>
      <w:r w:rsidRPr="00D56F18">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8) </w:t>
      </w:r>
      <w:proofErr w:type="spellStart"/>
      <w:r w:rsidRPr="00D56F18">
        <w:rPr>
          <w:rFonts w:ascii="Times New Roman" w:hAnsi="Times New Roman"/>
          <w:color w:val="000000"/>
          <w:sz w:val="28"/>
          <w:lang w:val="ru-RU"/>
        </w:rPr>
        <w:t>сформированность</w:t>
      </w:r>
      <w:proofErr w:type="spellEnd"/>
      <w:r w:rsidRPr="00D56F18">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D56F18">
        <w:rPr>
          <w:rFonts w:ascii="Times New Roman" w:hAnsi="Times New Roman"/>
          <w:color w:val="000000"/>
          <w:sz w:val="28"/>
          <w:lang w:val="ru-RU"/>
        </w:rPr>
        <w:t>геоэкологических</w:t>
      </w:r>
      <w:proofErr w:type="spellEnd"/>
      <w:r w:rsidRPr="00D56F18">
        <w:rPr>
          <w:rFonts w:ascii="Times New Roman" w:hAnsi="Times New Roman"/>
          <w:color w:val="000000"/>
          <w:sz w:val="28"/>
          <w:lang w:val="ru-RU"/>
        </w:rPr>
        <w:t xml:space="preserve"> явлений и процессов в странах мира:</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9) </w:t>
      </w:r>
      <w:proofErr w:type="spellStart"/>
      <w:r w:rsidRPr="00D56F18">
        <w:rPr>
          <w:rFonts w:ascii="Times New Roman" w:hAnsi="Times New Roman"/>
          <w:color w:val="000000"/>
          <w:sz w:val="28"/>
          <w:lang w:val="ru-RU"/>
        </w:rPr>
        <w:t>сформированность</w:t>
      </w:r>
      <w:proofErr w:type="spellEnd"/>
      <w:r w:rsidRPr="00D56F18">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D56F18">
        <w:rPr>
          <w:rFonts w:ascii="Times New Roman" w:hAnsi="Times New Roman"/>
          <w:color w:val="000000"/>
          <w:sz w:val="28"/>
          <w:lang w:val="ru-RU"/>
        </w:rPr>
        <w:t>геоэкологических</w:t>
      </w:r>
      <w:proofErr w:type="spellEnd"/>
      <w:r w:rsidRPr="00D56F18">
        <w:rPr>
          <w:rFonts w:ascii="Times New Roman" w:hAnsi="Times New Roman"/>
          <w:color w:val="000000"/>
          <w:sz w:val="28"/>
          <w:lang w:val="ru-RU"/>
        </w:rPr>
        <w:t xml:space="preserve"> процессов; изученные социально-экономические и </w:t>
      </w:r>
      <w:proofErr w:type="spellStart"/>
      <w:r w:rsidRPr="00D56F18">
        <w:rPr>
          <w:rFonts w:ascii="Times New Roman" w:hAnsi="Times New Roman"/>
          <w:color w:val="000000"/>
          <w:sz w:val="28"/>
          <w:lang w:val="ru-RU"/>
        </w:rPr>
        <w:t>геоэкологические</w:t>
      </w:r>
      <w:proofErr w:type="spellEnd"/>
      <w:r w:rsidRPr="00D56F18">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2D6D31" w:rsidRPr="00D56F18" w:rsidRDefault="00D56F18">
      <w:pPr>
        <w:spacing w:after="0" w:line="264" w:lineRule="auto"/>
        <w:ind w:firstLine="600"/>
        <w:jc w:val="both"/>
        <w:rPr>
          <w:lang w:val="ru-RU"/>
        </w:rPr>
      </w:pPr>
      <w:r w:rsidRPr="00D56F18">
        <w:rPr>
          <w:rFonts w:ascii="Times New Roman" w:hAnsi="Times New Roman"/>
          <w:color w:val="000000"/>
          <w:sz w:val="28"/>
          <w:lang w:val="ru-RU"/>
        </w:rPr>
        <w:t>10) </w:t>
      </w:r>
      <w:proofErr w:type="spellStart"/>
      <w:r w:rsidRPr="00D56F18">
        <w:rPr>
          <w:rFonts w:ascii="Times New Roman" w:hAnsi="Times New Roman"/>
          <w:color w:val="000000"/>
          <w:sz w:val="28"/>
          <w:lang w:val="ru-RU"/>
        </w:rPr>
        <w:t>сформированность</w:t>
      </w:r>
      <w:proofErr w:type="spellEnd"/>
      <w:r w:rsidRPr="00D56F18">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rsidR="002D6D31" w:rsidRPr="00D56F18" w:rsidRDefault="002D6D31">
      <w:pPr>
        <w:rPr>
          <w:lang w:val="ru-RU"/>
        </w:rPr>
        <w:sectPr w:rsidR="002D6D31" w:rsidRPr="00D56F18">
          <w:pgSz w:w="11906" w:h="16383"/>
          <w:pgMar w:top="1134" w:right="850" w:bottom="1134" w:left="1701" w:header="720" w:footer="720" w:gutter="0"/>
          <w:cols w:space="720"/>
        </w:sectPr>
      </w:pPr>
    </w:p>
    <w:p w:rsidR="002D6D31" w:rsidRDefault="00D56F18">
      <w:pPr>
        <w:spacing w:after="0"/>
        <w:ind w:left="120"/>
      </w:pPr>
      <w:bookmarkStart w:id="9" w:name="block-39231013"/>
      <w:bookmarkEnd w:id="8"/>
      <w:r w:rsidRPr="00D56F1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D6D31" w:rsidRDefault="00D56F18">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5"/>
        <w:gridCol w:w="4511"/>
        <w:gridCol w:w="1543"/>
        <w:gridCol w:w="1841"/>
        <w:gridCol w:w="1910"/>
        <w:gridCol w:w="3130"/>
      </w:tblGrid>
      <w:tr w:rsidR="002D6D31">
        <w:trPr>
          <w:trHeight w:val="144"/>
          <w:tblCellSpacing w:w="20" w:type="nil"/>
        </w:trPr>
        <w:tc>
          <w:tcPr>
            <w:tcW w:w="510" w:type="dxa"/>
            <w:vMerge w:val="restart"/>
            <w:tcMar>
              <w:top w:w="50" w:type="dxa"/>
              <w:left w:w="100" w:type="dxa"/>
            </w:tcMar>
            <w:vAlign w:val="center"/>
          </w:tcPr>
          <w:p w:rsidR="002D6D31" w:rsidRDefault="00D56F18">
            <w:pPr>
              <w:spacing w:after="0"/>
              <w:ind w:left="135"/>
            </w:pPr>
            <w:r>
              <w:rPr>
                <w:rFonts w:ascii="Times New Roman" w:hAnsi="Times New Roman"/>
                <w:b/>
                <w:color w:val="000000"/>
                <w:sz w:val="24"/>
              </w:rPr>
              <w:t xml:space="preserve">№ п/п </w:t>
            </w:r>
          </w:p>
          <w:p w:rsidR="002D6D31" w:rsidRDefault="002D6D31">
            <w:pPr>
              <w:spacing w:after="0"/>
              <w:ind w:left="135"/>
            </w:pPr>
          </w:p>
        </w:tc>
        <w:tc>
          <w:tcPr>
            <w:tcW w:w="2816" w:type="dxa"/>
            <w:vMerge w:val="restart"/>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D6D31" w:rsidRDefault="002D6D31">
            <w:pPr>
              <w:spacing w:after="0"/>
              <w:ind w:left="135"/>
            </w:pPr>
          </w:p>
        </w:tc>
        <w:tc>
          <w:tcPr>
            <w:tcW w:w="0" w:type="auto"/>
            <w:gridSpan w:val="3"/>
            <w:tcMar>
              <w:top w:w="50" w:type="dxa"/>
              <w:left w:w="100" w:type="dxa"/>
            </w:tcMar>
            <w:vAlign w:val="center"/>
          </w:tcPr>
          <w:p w:rsidR="002D6D31" w:rsidRDefault="00D56F1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D6D31" w:rsidRDefault="002D6D31">
            <w:pPr>
              <w:spacing w:after="0"/>
              <w:ind w:left="135"/>
            </w:pPr>
          </w:p>
        </w:tc>
      </w:tr>
      <w:tr w:rsidR="002D6D31">
        <w:trPr>
          <w:trHeight w:val="144"/>
          <w:tblCellSpacing w:w="20" w:type="nil"/>
        </w:trPr>
        <w:tc>
          <w:tcPr>
            <w:tcW w:w="0" w:type="auto"/>
            <w:vMerge/>
            <w:tcBorders>
              <w:top w:val="nil"/>
            </w:tcBorders>
            <w:tcMar>
              <w:top w:w="50" w:type="dxa"/>
              <w:left w:w="100" w:type="dxa"/>
            </w:tcMar>
          </w:tcPr>
          <w:p w:rsidR="002D6D31" w:rsidRDefault="002D6D31"/>
        </w:tc>
        <w:tc>
          <w:tcPr>
            <w:tcW w:w="0" w:type="auto"/>
            <w:vMerge/>
            <w:tcBorders>
              <w:top w:val="nil"/>
            </w:tcBorders>
            <w:tcMar>
              <w:top w:w="50" w:type="dxa"/>
              <w:left w:w="100" w:type="dxa"/>
            </w:tcMar>
          </w:tcPr>
          <w:p w:rsidR="002D6D31" w:rsidRDefault="002D6D31"/>
        </w:tc>
        <w:tc>
          <w:tcPr>
            <w:tcW w:w="994" w:type="dxa"/>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D6D31" w:rsidRDefault="002D6D31">
            <w:pPr>
              <w:spacing w:after="0"/>
              <w:ind w:left="135"/>
            </w:pPr>
          </w:p>
        </w:tc>
        <w:tc>
          <w:tcPr>
            <w:tcW w:w="1719" w:type="dxa"/>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6D31" w:rsidRDefault="002D6D31">
            <w:pPr>
              <w:spacing w:after="0"/>
              <w:ind w:left="135"/>
            </w:pPr>
          </w:p>
        </w:tc>
        <w:tc>
          <w:tcPr>
            <w:tcW w:w="1805" w:type="dxa"/>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6D31" w:rsidRDefault="002D6D31">
            <w:pPr>
              <w:spacing w:after="0"/>
              <w:ind w:left="135"/>
            </w:pPr>
          </w:p>
        </w:tc>
        <w:tc>
          <w:tcPr>
            <w:tcW w:w="0" w:type="auto"/>
            <w:vMerge/>
            <w:tcBorders>
              <w:top w:val="nil"/>
            </w:tcBorders>
            <w:tcMar>
              <w:top w:w="50" w:type="dxa"/>
              <w:left w:w="100" w:type="dxa"/>
            </w:tcMar>
          </w:tcPr>
          <w:p w:rsidR="002D6D31" w:rsidRDefault="002D6D31"/>
        </w:tc>
      </w:tr>
      <w:tr w:rsidR="002D6D31">
        <w:trPr>
          <w:trHeight w:val="144"/>
          <w:tblCellSpacing w:w="20" w:type="nil"/>
        </w:trPr>
        <w:tc>
          <w:tcPr>
            <w:tcW w:w="0" w:type="auto"/>
            <w:gridSpan w:val="6"/>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2D6D31">
        <w:trPr>
          <w:trHeight w:val="144"/>
          <w:tblCellSpacing w:w="20" w:type="nil"/>
        </w:trPr>
        <w:tc>
          <w:tcPr>
            <w:tcW w:w="510" w:type="dxa"/>
            <w:tcMar>
              <w:top w:w="50" w:type="dxa"/>
              <w:left w:w="100" w:type="dxa"/>
            </w:tcMar>
            <w:vAlign w:val="center"/>
          </w:tcPr>
          <w:p w:rsidR="002D6D31" w:rsidRDefault="00D56F18">
            <w:pPr>
              <w:spacing w:after="0"/>
            </w:pPr>
            <w:r>
              <w:rPr>
                <w:rFonts w:ascii="Times New Roman" w:hAnsi="Times New Roman"/>
                <w:color w:val="000000"/>
                <w:sz w:val="24"/>
              </w:rPr>
              <w:t>1.1</w:t>
            </w:r>
          </w:p>
        </w:tc>
        <w:tc>
          <w:tcPr>
            <w:tcW w:w="2816" w:type="dxa"/>
            <w:tcMar>
              <w:top w:w="50" w:type="dxa"/>
              <w:left w:w="100" w:type="dxa"/>
            </w:tcMar>
            <w:vAlign w:val="center"/>
          </w:tcPr>
          <w:p w:rsidR="002D6D31" w:rsidRDefault="00D56F18">
            <w:pPr>
              <w:spacing w:after="0"/>
              <w:ind w:left="135"/>
            </w:pPr>
            <w:r w:rsidRPr="00D56F18">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D6D31" w:rsidRDefault="002D6D31">
            <w:pPr>
              <w:spacing w:after="0"/>
              <w:ind w:left="135"/>
              <w:jc w:val="center"/>
            </w:pPr>
          </w:p>
        </w:tc>
        <w:tc>
          <w:tcPr>
            <w:tcW w:w="1805" w:type="dxa"/>
            <w:tcMar>
              <w:top w:w="50" w:type="dxa"/>
              <w:left w:w="100" w:type="dxa"/>
            </w:tcMar>
            <w:vAlign w:val="center"/>
          </w:tcPr>
          <w:p w:rsidR="002D6D31" w:rsidRDefault="002D6D31">
            <w:pPr>
              <w:spacing w:after="0"/>
              <w:ind w:left="135"/>
              <w:jc w:val="center"/>
            </w:pPr>
          </w:p>
        </w:tc>
        <w:tc>
          <w:tcPr>
            <w:tcW w:w="2694" w:type="dxa"/>
            <w:tcMar>
              <w:top w:w="50" w:type="dxa"/>
              <w:left w:w="100" w:type="dxa"/>
            </w:tcMar>
            <w:vAlign w:val="center"/>
          </w:tcPr>
          <w:p w:rsidR="002D6D31" w:rsidRDefault="002D6D31">
            <w:pPr>
              <w:spacing w:after="0"/>
              <w:ind w:left="135"/>
            </w:pPr>
          </w:p>
        </w:tc>
      </w:tr>
      <w:tr w:rsidR="002D6D31">
        <w:trPr>
          <w:trHeight w:val="144"/>
          <w:tblCellSpacing w:w="20" w:type="nil"/>
        </w:trPr>
        <w:tc>
          <w:tcPr>
            <w:tcW w:w="510" w:type="dxa"/>
            <w:tcMar>
              <w:top w:w="50" w:type="dxa"/>
              <w:left w:w="100" w:type="dxa"/>
            </w:tcMar>
            <w:vAlign w:val="center"/>
          </w:tcPr>
          <w:p w:rsidR="002D6D31" w:rsidRDefault="00D56F18">
            <w:pPr>
              <w:spacing w:after="0"/>
            </w:pPr>
            <w:r>
              <w:rPr>
                <w:rFonts w:ascii="Times New Roman" w:hAnsi="Times New Roman"/>
                <w:color w:val="000000"/>
                <w:sz w:val="24"/>
              </w:rPr>
              <w:t>1.2</w:t>
            </w:r>
          </w:p>
        </w:tc>
        <w:tc>
          <w:tcPr>
            <w:tcW w:w="2816" w:type="dxa"/>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D6D31" w:rsidRDefault="002D6D31">
            <w:pPr>
              <w:spacing w:after="0"/>
              <w:ind w:left="135"/>
              <w:jc w:val="center"/>
            </w:pPr>
          </w:p>
        </w:tc>
        <w:tc>
          <w:tcPr>
            <w:tcW w:w="1805" w:type="dxa"/>
            <w:tcMar>
              <w:top w:w="50" w:type="dxa"/>
              <w:left w:w="100" w:type="dxa"/>
            </w:tcMar>
            <w:vAlign w:val="center"/>
          </w:tcPr>
          <w:p w:rsidR="002D6D31" w:rsidRDefault="002D6D31">
            <w:pPr>
              <w:spacing w:after="0"/>
              <w:ind w:left="135"/>
              <w:jc w:val="center"/>
            </w:pPr>
          </w:p>
        </w:tc>
        <w:tc>
          <w:tcPr>
            <w:tcW w:w="2694" w:type="dxa"/>
            <w:tcMar>
              <w:top w:w="50" w:type="dxa"/>
              <w:left w:w="100" w:type="dxa"/>
            </w:tcMar>
            <w:vAlign w:val="center"/>
          </w:tcPr>
          <w:p w:rsidR="002D6D31" w:rsidRDefault="002D6D31">
            <w:pPr>
              <w:spacing w:after="0"/>
              <w:ind w:left="135"/>
            </w:pPr>
          </w:p>
        </w:tc>
      </w:tr>
      <w:tr w:rsidR="002D6D31">
        <w:trPr>
          <w:trHeight w:val="144"/>
          <w:tblCellSpacing w:w="20" w:type="nil"/>
        </w:trPr>
        <w:tc>
          <w:tcPr>
            <w:tcW w:w="0" w:type="auto"/>
            <w:gridSpan w:val="2"/>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D6D31" w:rsidRDefault="002D6D31"/>
        </w:tc>
      </w:tr>
      <w:tr w:rsidR="002D6D31" w:rsidRPr="00D56F18">
        <w:trPr>
          <w:trHeight w:val="144"/>
          <w:tblCellSpacing w:w="20" w:type="nil"/>
        </w:trPr>
        <w:tc>
          <w:tcPr>
            <w:tcW w:w="0" w:type="auto"/>
            <w:gridSpan w:val="6"/>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b/>
                <w:color w:val="000000"/>
                <w:sz w:val="24"/>
                <w:lang w:val="ru-RU"/>
              </w:rPr>
              <w:t>Раздел 2.</w:t>
            </w:r>
            <w:r w:rsidRPr="00D56F18">
              <w:rPr>
                <w:rFonts w:ascii="Times New Roman" w:hAnsi="Times New Roman"/>
                <w:color w:val="000000"/>
                <w:sz w:val="24"/>
                <w:lang w:val="ru-RU"/>
              </w:rPr>
              <w:t xml:space="preserve"> Раздел. </w:t>
            </w:r>
            <w:r w:rsidRPr="00D56F18">
              <w:rPr>
                <w:rFonts w:ascii="Times New Roman" w:hAnsi="Times New Roman"/>
                <w:b/>
                <w:color w:val="000000"/>
                <w:sz w:val="24"/>
                <w:lang w:val="ru-RU"/>
              </w:rPr>
              <w:t>ПРИРОДОПОЛЬЗОВАНИЕ И ГЕОЭКОЛОГИЯ</w:t>
            </w:r>
          </w:p>
        </w:tc>
      </w:tr>
      <w:tr w:rsidR="002D6D31">
        <w:trPr>
          <w:trHeight w:val="144"/>
          <w:tblCellSpacing w:w="20" w:type="nil"/>
        </w:trPr>
        <w:tc>
          <w:tcPr>
            <w:tcW w:w="510" w:type="dxa"/>
            <w:tcMar>
              <w:top w:w="50" w:type="dxa"/>
              <w:left w:w="100" w:type="dxa"/>
            </w:tcMar>
            <w:vAlign w:val="center"/>
          </w:tcPr>
          <w:p w:rsidR="002D6D31" w:rsidRDefault="00D56F18">
            <w:pPr>
              <w:spacing w:after="0"/>
            </w:pPr>
            <w:r>
              <w:rPr>
                <w:rFonts w:ascii="Times New Roman" w:hAnsi="Times New Roman"/>
                <w:color w:val="000000"/>
                <w:sz w:val="24"/>
              </w:rPr>
              <w:t>2.1</w:t>
            </w:r>
          </w:p>
        </w:tc>
        <w:tc>
          <w:tcPr>
            <w:tcW w:w="2816" w:type="dxa"/>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D6D31" w:rsidRDefault="002D6D31">
            <w:pPr>
              <w:spacing w:after="0"/>
              <w:ind w:left="135"/>
              <w:jc w:val="center"/>
            </w:pPr>
          </w:p>
        </w:tc>
        <w:tc>
          <w:tcPr>
            <w:tcW w:w="1805" w:type="dxa"/>
            <w:tcMar>
              <w:top w:w="50" w:type="dxa"/>
              <w:left w:w="100" w:type="dxa"/>
            </w:tcMar>
            <w:vAlign w:val="center"/>
          </w:tcPr>
          <w:p w:rsidR="002D6D31" w:rsidRDefault="002D6D31">
            <w:pPr>
              <w:spacing w:after="0"/>
              <w:ind w:left="135"/>
              <w:jc w:val="center"/>
            </w:pPr>
          </w:p>
        </w:tc>
        <w:tc>
          <w:tcPr>
            <w:tcW w:w="2694" w:type="dxa"/>
            <w:tcMar>
              <w:top w:w="50" w:type="dxa"/>
              <w:left w:w="100" w:type="dxa"/>
            </w:tcMar>
            <w:vAlign w:val="center"/>
          </w:tcPr>
          <w:p w:rsidR="002D6D31" w:rsidRDefault="00D56F18">
            <w:pPr>
              <w:spacing w:after="0"/>
              <w:ind w:left="135"/>
            </w:pPr>
            <w:hyperlink r:id="rId5">
              <w:r>
                <w:rPr>
                  <w:rFonts w:ascii="Times New Roman" w:hAnsi="Times New Roman"/>
                  <w:color w:val="0000FF"/>
                  <w:u w:val="single"/>
                </w:rPr>
                <w:t>https://resh.edu.ru/subject/4/10/</w:t>
              </w:r>
            </w:hyperlink>
          </w:p>
        </w:tc>
      </w:tr>
      <w:tr w:rsidR="002D6D31">
        <w:trPr>
          <w:trHeight w:val="144"/>
          <w:tblCellSpacing w:w="20" w:type="nil"/>
        </w:trPr>
        <w:tc>
          <w:tcPr>
            <w:tcW w:w="510" w:type="dxa"/>
            <w:tcMar>
              <w:top w:w="50" w:type="dxa"/>
              <w:left w:w="100" w:type="dxa"/>
            </w:tcMar>
            <w:vAlign w:val="center"/>
          </w:tcPr>
          <w:p w:rsidR="002D6D31" w:rsidRDefault="00D56F18">
            <w:pPr>
              <w:spacing w:after="0"/>
            </w:pPr>
            <w:r>
              <w:rPr>
                <w:rFonts w:ascii="Times New Roman" w:hAnsi="Times New Roman"/>
                <w:color w:val="000000"/>
                <w:sz w:val="24"/>
              </w:rPr>
              <w:t>2.2</w:t>
            </w:r>
          </w:p>
        </w:tc>
        <w:tc>
          <w:tcPr>
            <w:tcW w:w="2816" w:type="dxa"/>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D6D31" w:rsidRDefault="002D6D31">
            <w:pPr>
              <w:spacing w:after="0"/>
              <w:ind w:left="135"/>
              <w:jc w:val="center"/>
            </w:pPr>
          </w:p>
        </w:tc>
        <w:tc>
          <w:tcPr>
            <w:tcW w:w="180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D6D31" w:rsidRDefault="00D56F18">
            <w:pPr>
              <w:spacing w:after="0"/>
              <w:ind w:left="135"/>
            </w:pPr>
            <w:hyperlink r:id="rId6">
              <w:r>
                <w:rPr>
                  <w:rFonts w:ascii="Times New Roman" w:hAnsi="Times New Roman"/>
                  <w:color w:val="0000FF"/>
                  <w:u w:val="single"/>
                </w:rPr>
                <w:t>https://resh.edu.ru/subject/4/10/</w:t>
              </w:r>
            </w:hyperlink>
          </w:p>
        </w:tc>
      </w:tr>
      <w:tr w:rsidR="002D6D31">
        <w:trPr>
          <w:trHeight w:val="144"/>
          <w:tblCellSpacing w:w="20" w:type="nil"/>
        </w:trPr>
        <w:tc>
          <w:tcPr>
            <w:tcW w:w="510" w:type="dxa"/>
            <w:tcMar>
              <w:top w:w="50" w:type="dxa"/>
              <w:left w:w="100" w:type="dxa"/>
            </w:tcMar>
            <w:vAlign w:val="center"/>
          </w:tcPr>
          <w:p w:rsidR="002D6D31" w:rsidRDefault="00D56F18">
            <w:pPr>
              <w:spacing w:after="0"/>
            </w:pPr>
            <w:r>
              <w:rPr>
                <w:rFonts w:ascii="Times New Roman" w:hAnsi="Times New Roman"/>
                <w:color w:val="000000"/>
                <w:sz w:val="24"/>
              </w:rPr>
              <w:t>2.3</w:t>
            </w:r>
          </w:p>
        </w:tc>
        <w:tc>
          <w:tcPr>
            <w:tcW w:w="281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D6D31" w:rsidRDefault="002D6D31">
            <w:pPr>
              <w:spacing w:after="0"/>
              <w:ind w:left="135"/>
              <w:jc w:val="center"/>
            </w:pPr>
          </w:p>
        </w:tc>
        <w:tc>
          <w:tcPr>
            <w:tcW w:w="180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D6D31" w:rsidRDefault="00D56F18">
            <w:pPr>
              <w:spacing w:after="0"/>
              <w:ind w:left="135"/>
            </w:pPr>
            <w:hyperlink r:id="rId7">
              <w:r>
                <w:rPr>
                  <w:rFonts w:ascii="Times New Roman" w:hAnsi="Times New Roman"/>
                  <w:color w:val="0000FF"/>
                  <w:u w:val="single"/>
                </w:rPr>
                <w:t>https://resh.edu.ru/subject/4/10/</w:t>
              </w:r>
            </w:hyperlink>
          </w:p>
        </w:tc>
      </w:tr>
      <w:tr w:rsidR="002D6D31">
        <w:trPr>
          <w:trHeight w:val="144"/>
          <w:tblCellSpacing w:w="20" w:type="nil"/>
        </w:trPr>
        <w:tc>
          <w:tcPr>
            <w:tcW w:w="510" w:type="dxa"/>
            <w:tcMar>
              <w:top w:w="50" w:type="dxa"/>
              <w:left w:w="100" w:type="dxa"/>
            </w:tcMar>
            <w:vAlign w:val="center"/>
          </w:tcPr>
          <w:p w:rsidR="002D6D31" w:rsidRDefault="00D56F18">
            <w:pPr>
              <w:spacing w:after="0"/>
            </w:pPr>
            <w:r>
              <w:rPr>
                <w:rFonts w:ascii="Times New Roman" w:hAnsi="Times New Roman"/>
                <w:color w:val="000000"/>
                <w:sz w:val="24"/>
              </w:rPr>
              <w:t>2.4</w:t>
            </w:r>
          </w:p>
        </w:tc>
        <w:tc>
          <w:tcPr>
            <w:tcW w:w="281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D6D31" w:rsidRDefault="002D6D31">
            <w:pPr>
              <w:spacing w:after="0"/>
              <w:ind w:left="135"/>
              <w:jc w:val="center"/>
            </w:pPr>
          </w:p>
        </w:tc>
        <w:tc>
          <w:tcPr>
            <w:tcW w:w="180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D6D31" w:rsidRDefault="00D56F18">
            <w:pPr>
              <w:spacing w:after="0"/>
              <w:ind w:left="135"/>
            </w:pPr>
            <w:hyperlink r:id="rId8">
              <w:r>
                <w:rPr>
                  <w:rFonts w:ascii="Times New Roman" w:hAnsi="Times New Roman"/>
                  <w:color w:val="0000FF"/>
                  <w:u w:val="single"/>
                </w:rPr>
                <w:t>https://resh.edu.ru/subject/4/10/</w:t>
              </w:r>
            </w:hyperlink>
          </w:p>
        </w:tc>
      </w:tr>
      <w:tr w:rsidR="002D6D31">
        <w:trPr>
          <w:trHeight w:val="144"/>
          <w:tblCellSpacing w:w="20" w:type="nil"/>
        </w:trPr>
        <w:tc>
          <w:tcPr>
            <w:tcW w:w="0" w:type="auto"/>
            <w:gridSpan w:val="2"/>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D6D31" w:rsidRDefault="002D6D31"/>
        </w:tc>
      </w:tr>
      <w:tr w:rsidR="002D6D31">
        <w:trPr>
          <w:trHeight w:val="144"/>
          <w:tblCellSpacing w:w="20" w:type="nil"/>
        </w:trPr>
        <w:tc>
          <w:tcPr>
            <w:tcW w:w="0" w:type="auto"/>
            <w:gridSpan w:val="6"/>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2D6D31">
        <w:trPr>
          <w:trHeight w:val="144"/>
          <w:tblCellSpacing w:w="20" w:type="nil"/>
        </w:trPr>
        <w:tc>
          <w:tcPr>
            <w:tcW w:w="510" w:type="dxa"/>
            <w:tcMar>
              <w:top w:w="50" w:type="dxa"/>
              <w:left w:w="100" w:type="dxa"/>
            </w:tcMar>
            <w:vAlign w:val="center"/>
          </w:tcPr>
          <w:p w:rsidR="002D6D31" w:rsidRDefault="00D56F18">
            <w:pPr>
              <w:spacing w:after="0"/>
            </w:pPr>
            <w:r>
              <w:rPr>
                <w:rFonts w:ascii="Times New Roman" w:hAnsi="Times New Roman"/>
                <w:color w:val="000000"/>
                <w:sz w:val="24"/>
              </w:rPr>
              <w:t>3.1</w:t>
            </w:r>
          </w:p>
        </w:tc>
        <w:tc>
          <w:tcPr>
            <w:tcW w:w="2816" w:type="dxa"/>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D6D31" w:rsidRDefault="002D6D31">
            <w:pPr>
              <w:spacing w:after="0"/>
              <w:ind w:left="135"/>
              <w:jc w:val="center"/>
            </w:pPr>
          </w:p>
        </w:tc>
        <w:tc>
          <w:tcPr>
            <w:tcW w:w="1805" w:type="dxa"/>
            <w:tcMar>
              <w:top w:w="50" w:type="dxa"/>
              <w:left w:w="100" w:type="dxa"/>
            </w:tcMar>
            <w:vAlign w:val="center"/>
          </w:tcPr>
          <w:p w:rsidR="002D6D31" w:rsidRDefault="002D6D31">
            <w:pPr>
              <w:spacing w:after="0"/>
              <w:ind w:left="135"/>
              <w:jc w:val="center"/>
            </w:pPr>
          </w:p>
        </w:tc>
        <w:tc>
          <w:tcPr>
            <w:tcW w:w="2694" w:type="dxa"/>
            <w:tcMar>
              <w:top w:w="50" w:type="dxa"/>
              <w:left w:w="100" w:type="dxa"/>
            </w:tcMar>
            <w:vAlign w:val="center"/>
          </w:tcPr>
          <w:p w:rsidR="002D6D31" w:rsidRDefault="00D56F18">
            <w:pPr>
              <w:spacing w:after="0"/>
              <w:ind w:left="135"/>
            </w:pPr>
            <w:hyperlink r:id="rId9">
              <w:r>
                <w:rPr>
                  <w:rFonts w:ascii="Times New Roman" w:hAnsi="Times New Roman"/>
                  <w:color w:val="0000FF"/>
                  <w:u w:val="single"/>
                </w:rPr>
                <w:t>https://resh.edu.ru/subject/4/10/</w:t>
              </w:r>
            </w:hyperlink>
          </w:p>
        </w:tc>
      </w:tr>
      <w:tr w:rsidR="002D6D31">
        <w:trPr>
          <w:trHeight w:val="144"/>
          <w:tblCellSpacing w:w="20" w:type="nil"/>
        </w:trPr>
        <w:tc>
          <w:tcPr>
            <w:tcW w:w="510" w:type="dxa"/>
            <w:tcMar>
              <w:top w:w="50" w:type="dxa"/>
              <w:left w:w="100" w:type="dxa"/>
            </w:tcMar>
            <w:vAlign w:val="center"/>
          </w:tcPr>
          <w:p w:rsidR="002D6D31" w:rsidRDefault="00D56F18">
            <w:pPr>
              <w:spacing w:after="0"/>
            </w:pPr>
            <w:r>
              <w:rPr>
                <w:rFonts w:ascii="Times New Roman" w:hAnsi="Times New Roman"/>
                <w:color w:val="000000"/>
                <w:sz w:val="24"/>
              </w:rPr>
              <w:t>3.2</w:t>
            </w:r>
          </w:p>
        </w:tc>
        <w:tc>
          <w:tcPr>
            <w:tcW w:w="281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D6D31" w:rsidRDefault="002D6D31">
            <w:pPr>
              <w:spacing w:after="0"/>
              <w:ind w:left="135"/>
              <w:jc w:val="center"/>
            </w:pPr>
          </w:p>
        </w:tc>
        <w:tc>
          <w:tcPr>
            <w:tcW w:w="1805" w:type="dxa"/>
            <w:tcMar>
              <w:top w:w="50" w:type="dxa"/>
              <w:left w:w="100" w:type="dxa"/>
            </w:tcMar>
            <w:vAlign w:val="center"/>
          </w:tcPr>
          <w:p w:rsidR="002D6D31" w:rsidRDefault="002D6D31">
            <w:pPr>
              <w:spacing w:after="0"/>
              <w:ind w:left="135"/>
              <w:jc w:val="center"/>
            </w:pPr>
          </w:p>
        </w:tc>
        <w:tc>
          <w:tcPr>
            <w:tcW w:w="2694" w:type="dxa"/>
            <w:tcMar>
              <w:top w:w="50" w:type="dxa"/>
              <w:left w:w="100" w:type="dxa"/>
            </w:tcMar>
            <w:vAlign w:val="center"/>
          </w:tcPr>
          <w:p w:rsidR="002D6D31" w:rsidRDefault="002D6D31">
            <w:pPr>
              <w:spacing w:after="0"/>
              <w:ind w:left="135"/>
            </w:pPr>
          </w:p>
        </w:tc>
      </w:tr>
      <w:tr w:rsidR="002D6D31">
        <w:trPr>
          <w:trHeight w:val="144"/>
          <w:tblCellSpacing w:w="20" w:type="nil"/>
        </w:trPr>
        <w:tc>
          <w:tcPr>
            <w:tcW w:w="0" w:type="auto"/>
            <w:gridSpan w:val="2"/>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D6D31" w:rsidRDefault="002D6D31"/>
        </w:tc>
      </w:tr>
      <w:tr w:rsidR="002D6D31">
        <w:trPr>
          <w:trHeight w:val="144"/>
          <w:tblCellSpacing w:w="20" w:type="nil"/>
        </w:trPr>
        <w:tc>
          <w:tcPr>
            <w:tcW w:w="0" w:type="auto"/>
            <w:gridSpan w:val="6"/>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2D6D31">
        <w:trPr>
          <w:trHeight w:val="144"/>
          <w:tblCellSpacing w:w="20" w:type="nil"/>
        </w:trPr>
        <w:tc>
          <w:tcPr>
            <w:tcW w:w="510" w:type="dxa"/>
            <w:tcMar>
              <w:top w:w="50" w:type="dxa"/>
              <w:left w:w="100" w:type="dxa"/>
            </w:tcMar>
            <w:vAlign w:val="center"/>
          </w:tcPr>
          <w:p w:rsidR="002D6D31" w:rsidRDefault="00D56F18">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D6D31" w:rsidRDefault="002D6D31">
            <w:pPr>
              <w:spacing w:after="0"/>
              <w:ind w:left="135"/>
              <w:jc w:val="center"/>
            </w:pPr>
          </w:p>
        </w:tc>
        <w:tc>
          <w:tcPr>
            <w:tcW w:w="180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D6D31" w:rsidRDefault="00D56F18">
            <w:pPr>
              <w:spacing w:after="0"/>
              <w:ind w:left="135"/>
            </w:pPr>
            <w:hyperlink r:id="rId10">
              <w:r>
                <w:rPr>
                  <w:rFonts w:ascii="Times New Roman" w:hAnsi="Times New Roman"/>
                  <w:color w:val="0000FF"/>
                  <w:u w:val="single"/>
                </w:rPr>
                <w:t>https://resh.edu.ru/subject/4/10/</w:t>
              </w:r>
            </w:hyperlink>
          </w:p>
        </w:tc>
      </w:tr>
      <w:tr w:rsidR="002D6D31">
        <w:trPr>
          <w:trHeight w:val="144"/>
          <w:tblCellSpacing w:w="20" w:type="nil"/>
        </w:trPr>
        <w:tc>
          <w:tcPr>
            <w:tcW w:w="510" w:type="dxa"/>
            <w:tcMar>
              <w:top w:w="50" w:type="dxa"/>
              <w:left w:w="100" w:type="dxa"/>
            </w:tcMar>
            <w:vAlign w:val="center"/>
          </w:tcPr>
          <w:p w:rsidR="002D6D31" w:rsidRDefault="00D56F18">
            <w:pPr>
              <w:spacing w:after="0"/>
            </w:pPr>
            <w:r>
              <w:rPr>
                <w:rFonts w:ascii="Times New Roman" w:hAnsi="Times New Roman"/>
                <w:color w:val="000000"/>
                <w:sz w:val="24"/>
              </w:rPr>
              <w:t>4.2</w:t>
            </w:r>
          </w:p>
        </w:tc>
        <w:tc>
          <w:tcPr>
            <w:tcW w:w="2816" w:type="dxa"/>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D6D31" w:rsidRDefault="002D6D31">
            <w:pPr>
              <w:spacing w:after="0"/>
              <w:ind w:left="135"/>
              <w:jc w:val="center"/>
            </w:pPr>
          </w:p>
        </w:tc>
        <w:tc>
          <w:tcPr>
            <w:tcW w:w="180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D6D31" w:rsidRDefault="00D56F18">
            <w:pPr>
              <w:spacing w:after="0"/>
              <w:ind w:left="135"/>
            </w:pPr>
            <w:hyperlink r:id="rId11">
              <w:r>
                <w:rPr>
                  <w:rFonts w:ascii="Times New Roman" w:hAnsi="Times New Roman"/>
                  <w:color w:val="0000FF"/>
                  <w:u w:val="single"/>
                </w:rPr>
                <w:t>https://resh.edu.ru/subject/4/10/</w:t>
              </w:r>
            </w:hyperlink>
          </w:p>
        </w:tc>
      </w:tr>
      <w:tr w:rsidR="002D6D31">
        <w:trPr>
          <w:trHeight w:val="144"/>
          <w:tblCellSpacing w:w="20" w:type="nil"/>
        </w:trPr>
        <w:tc>
          <w:tcPr>
            <w:tcW w:w="510" w:type="dxa"/>
            <w:tcMar>
              <w:top w:w="50" w:type="dxa"/>
              <w:left w:w="100" w:type="dxa"/>
            </w:tcMar>
            <w:vAlign w:val="center"/>
          </w:tcPr>
          <w:p w:rsidR="002D6D31" w:rsidRDefault="00D56F18">
            <w:pPr>
              <w:spacing w:after="0"/>
            </w:pPr>
            <w:r>
              <w:rPr>
                <w:rFonts w:ascii="Times New Roman" w:hAnsi="Times New Roman"/>
                <w:color w:val="000000"/>
                <w:sz w:val="24"/>
              </w:rPr>
              <w:t>4.3</w:t>
            </w:r>
          </w:p>
        </w:tc>
        <w:tc>
          <w:tcPr>
            <w:tcW w:w="2816" w:type="dxa"/>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D6D31" w:rsidRDefault="002D6D31">
            <w:pPr>
              <w:spacing w:after="0"/>
              <w:ind w:left="135"/>
              <w:jc w:val="center"/>
            </w:pPr>
          </w:p>
        </w:tc>
        <w:tc>
          <w:tcPr>
            <w:tcW w:w="180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D6D31" w:rsidRDefault="00D56F18">
            <w:pPr>
              <w:spacing w:after="0"/>
              <w:ind w:left="135"/>
            </w:pPr>
            <w:hyperlink r:id="rId12">
              <w:r>
                <w:rPr>
                  <w:rFonts w:ascii="Times New Roman" w:hAnsi="Times New Roman"/>
                  <w:color w:val="0000FF"/>
                  <w:u w:val="single"/>
                </w:rPr>
                <w:t>https://resh.edu.ru/subject/4/10/</w:t>
              </w:r>
            </w:hyperlink>
          </w:p>
        </w:tc>
      </w:tr>
      <w:tr w:rsidR="002D6D31">
        <w:trPr>
          <w:trHeight w:val="144"/>
          <w:tblCellSpacing w:w="20" w:type="nil"/>
        </w:trPr>
        <w:tc>
          <w:tcPr>
            <w:tcW w:w="510" w:type="dxa"/>
            <w:tcMar>
              <w:top w:w="50" w:type="dxa"/>
              <w:left w:w="100" w:type="dxa"/>
            </w:tcMar>
            <w:vAlign w:val="center"/>
          </w:tcPr>
          <w:p w:rsidR="002D6D31" w:rsidRDefault="00D56F18">
            <w:pPr>
              <w:spacing w:after="0"/>
            </w:pPr>
            <w:r>
              <w:rPr>
                <w:rFonts w:ascii="Times New Roman" w:hAnsi="Times New Roman"/>
                <w:color w:val="000000"/>
                <w:sz w:val="24"/>
              </w:rPr>
              <w:t>4.4</w:t>
            </w:r>
          </w:p>
        </w:tc>
        <w:tc>
          <w:tcPr>
            <w:tcW w:w="2816" w:type="dxa"/>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D6D31" w:rsidRDefault="002D6D31">
            <w:pPr>
              <w:spacing w:after="0"/>
              <w:ind w:left="135"/>
              <w:jc w:val="center"/>
            </w:pPr>
          </w:p>
        </w:tc>
        <w:tc>
          <w:tcPr>
            <w:tcW w:w="180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D6D31" w:rsidRDefault="002D6D31">
            <w:pPr>
              <w:spacing w:after="0"/>
              <w:ind w:left="135"/>
            </w:pPr>
          </w:p>
        </w:tc>
      </w:tr>
      <w:tr w:rsidR="002D6D31">
        <w:trPr>
          <w:trHeight w:val="144"/>
          <w:tblCellSpacing w:w="20" w:type="nil"/>
        </w:trPr>
        <w:tc>
          <w:tcPr>
            <w:tcW w:w="0" w:type="auto"/>
            <w:gridSpan w:val="2"/>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D6D31" w:rsidRDefault="002D6D31"/>
        </w:tc>
      </w:tr>
      <w:tr w:rsidR="002D6D31">
        <w:trPr>
          <w:trHeight w:val="144"/>
          <w:tblCellSpacing w:w="20" w:type="nil"/>
        </w:trPr>
        <w:tc>
          <w:tcPr>
            <w:tcW w:w="0" w:type="auto"/>
            <w:gridSpan w:val="6"/>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2D6D31">
        <w:trPr>
          <w:trHeight w:val="144"/>
          <w:tblCellSpacing w:w="20" w:type="nil"/>
        </w:trPr>
        <w:tc>
          <w:tcPr>
            <w:tcW w:w="510" w:type="dxa"/>
            <w:tcMar>
              <w:top w:w="50" w:type="dxa"/>
              <w:left w:w="100" w:type="dxa"/>
            </w:tcMar>
            <w:vAlign w:val="center"/>
          </w:tcPr>
          <w:p w:rsidR="002D6D31" w:rsidRDefault="00D56F18">
            <w:pPr>
              <w:spacing w:after="0"/>
            </w:pPr>
            <w:r>
              <w:rPr>
                <w:rFonts w:ascii="Times New Roman" w:hAnsi="Times New Roman"/>
                <w:color w:val="000000"/>
                <w:sz w:val="24"/>
              </w:rPr>
              <w:t>5.1</w:t>
            </w:r>
          </w:p>
        </w:tc>
        <w:tc>
          <w:tcPr>
            <w:tcW w:w="2816" w:type="dxa"/>
            <w:tcMar>
              <w:top w:w="50" w:type="dxa"/>
              <w:left w:w="100" w:type="dxa"/>
            </w:tcMar>
            <w:vAlign w:val="center"/>
          </w:tcPr>
          <w:p w:rsidR="002D6D31" w:rsidRDefault="00D56F18">
            <w:pPr>
              <w:spacing w:after="0"/>
              <w:ind w:left="135"/>
            </w:pPr>
            <w:r w:rsidRPr="00D56F18">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D6D31" w:rsidRDefault="002D6D31">
            <w:pPr>
              <w:spacing w:after="0"/>
              <w:ind w:left="135"/>
              <w:jc w:val="center"/>
            </w:pPr>
          </w:p>
        </w:tc>
        <w:tc>
          <w:tcPr>
            <w:tcW w:w="180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D6D31" w:rsidRDefault="002D6D31">
            <w:pPr>
              <w:spacing w:after="0"/>
              <w:ind w:left="135"/>
            </w:pPr>
          </w:p>
        </w:tc>
      </w:tr>
      <w:tr w:rsidR="002D6D31">
        <w:trPr>
          <w:trHeight w:val="144"/>
          <w:tblCellSpacing w:w="20" w:type="nil"/>
        </w:trPr>
        <w:tc>
          <w:tcPr>
            <w:tcW w:w="510" w:type="dxa"/>
            <w:tcMar>
              <w:top w:w="50" w:type="dxa"/>
              <w:left w:w="100" w:type="dxa"/>
            </w:tcMar>
            <w:vAlign w:val="center"/>
          </w:tcPr>
          <w:p w:rsidR="002D6D31" w:rsidRDefault="00D56F18">
            <w:pPr>
              <w:spacing w:after="0"/>
            </w:pPr>
            <w:r>
              <w:rPr>
                <w:rFonts w:ascii="Times New Roman" w:hAnsi="Times New Roman"/>
                <w:color w:val="000000"/>
                <w:sz w:val="24"/>
              </w:rPr>
              <w:t>5.2</w:t>
            </w:r>
          </w:p>
        </w:tc>
        <w:tc>
          <w:tcPr>
            <w:tcW w:w="2816" w:type="dxa"/>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Международная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интеграция</w:t>
            </w:r>
            <w:proofErr w:type="spellEnd"/>
          </w:p>
        </w:tc>
        <w:tc>
          <w:tcPr>
            <w:tcW w:w="99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D6D31" w:rsidRDefault="002D6D31">
            <w:pPr>
              <w:spacing w:after="0"/>
              <w:ind w:left="135"/>
              <w:jc w:val="center"/>
            </w:pPr>
          </w:p>
        </w:tc>
        <w:tc>
          <w:tcPr>
            <w:tcW w:w="1805" w:type="dxa"/>
            <w:tcMar>
              <w:top w:w="50" w:type="dxa"/>
              <w:left w:w="100" w:type="dxa"/>
            </w:tcMar>
            <w:vAlign w:val="center"/>
          </w:tcPr>
          <w:p w:rsidR="002D6D31" w:rsidRDefault="002D6D31">
            <w:pPr>
              <w:spacing w:after="0"/>
              <w:ind w:left="135"/>
              <w:jc w:val="center"/>
            </w:pPr>
          </w:p>
        </w:tc>
        <w:tc>
          <w:tcPr>
            <w:tcW w:w="2694" w:type="dxa"/>
            <w:tcMar>
              <w:top w:w="50" w:type="dxa"/>
              <w:left w:w="100" w:type="dxa"/>
            </w:tcMar>
            <w:vAlign w:val="center"/>
          </w:tcPr>
          <w:p w:rsidR="002D6D31" w:rsidRDefault="00D56F18">
            <w:pPr>
              <w:spacing w:after="0"/>
              <w:ind w:left="135"/>
            </w:pPr>
            <w:hyperlink r:id="rId13">
              <w:r>
                <w:rPr>
                  <w:rFonts w:ascii="Times New Roman" w:hAnsi="Times New Roman"/>
                  <w:color w:val="0000FF"/>
                  <w:u w:val="single"/>
                </w:rPr>
                <w:t>https://resh.edu.ru/subject/4/10/</w:t>
              </w:r>
            </w:hyperlink>
          </w:p>
        </w:tc>
      </w:tr>
      <w:tr w:rsidR="002D6D31">
        <w:trPr>
          <w:trHeight w:val="144"/>
          <w:tblCellSpacing w:w="20" w:type="nil"/>
        </w:trPr>
        <w:tc>
          <w:tcPr>
            <w:tcW w:w="510" w:type="dxa"/>
            <w:tcMar>
              <w:top w:w="50" w:type="dxa"/>
              <w:left w:w="100" w:type="dxa"/>
            </w:tcMar>
            <w:vAlign w:val="center"/>
          </w:tcPr>
          <w:p w:rsidR="002D6D31" w:rsidRDefault="00D56F18">
            <w:pPr>
              <w:spacing w:after="0"/>
            </w:pPr>
            <w:r>
              <w:rPr>
                <w:rFonts w:ascii="Times New Roman" w:hAnsi="Times New Roman"/>
                <w:color w:val="000000"/>
                <w:sz w:val="24"/>
              </w:rPr>
              <w:t>5.3</w:t>
            </w:r>
          </w:p>
        </w:tc>
        <w:tc>
          <w:tcPr>
            <w:tcW w:w="2816" w:type="dxa"/>
            <w:tcMar>
              <w:top w:w="50" w:type="dxa"/>
              <w:left w:w="100" w:type="dxa"/>
            </w:tcMar>
            <w:vAlign w:val="center"/>
          </w:tcPr>
          <w:p w:rsidR="002D6D31" w:rsidRDefault="00D56F18">
            <w:pPr>
              <w:spacing w:after="0"/>
              <w:ind w:left="135"/>
            </w:pPr>
            <w:r w:rsidRPr="00D56F18">
              <w:rPr>
                <w:rFonts w:ascii="Times New Roman" w:hAnsi="Times New Roman"/>
                <w:color w:val="000000"/>
                <w:sz w:val="24"/>
                <w:lang w:val="ru-RU"/>
              </w:rPr>
              <w:t xml:space="preserve">География главных отраслей мирового хозяйства.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2D6D31" w:rsidRDefault="002D6D31">
            <w:pPr>
              <w:spacing w:after="0"/>
              <w:ind w:left="135"/>
              <w:jc w:val="center"/>
            </w:pPr>
          </w:p>
        </w:tc>
        <w:tc>
          <w:tcPr>
            <w:tcW w:w="180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D6D31" w:rsidRDefault="00D56F18">
            <w:pPr>
              <w:spacing w:after="0"/>
              <w:ind w:left="135"/>
            </w:pPr>
            <w:hyperlink r:id="rId14">
              <w:r>
                <w:rPr>
                  <w:rFonts w:ascii="Times New Roman" w:hAnsi="Times New Roman"/>
                  <w:color w:val="0000FF"/>
                  <w:u w:val="single"/>
                </w:rPr>
                <w:t>https://resh.edu.ru/subject/4/10/</w:t>
              </w:r>
            </w:hyperlink>
          </w:p>
        </w:tc>
      </w:tr>
      <w:tr w:rsidR="002D6D31">
        <w:trPr>
          <w:trHeight w:val="144"/>
          <w:tblCellSpacing w:w="20" w:type="nil"/>
        </w:trPr>
        <w:tc>
          <w:tcPr>
            <w:tcW w:w="510" w:type="dxa"/>
            <w:tcMar>
              <w:top w:w="50" w:type="dxa"/>
              <w:left w:w="100" w:type="dxa"/>
            </w:tcMar>
            <w:vAlign w:val="center"/>
          </w:tcPr>
          <w:p w:rsidR="002D6D31" w:rsidRDefault="00D56F18">
            <w:pPr>
              <w:spacing w:after="0"/>
            </w:pPr>
            <w:r>
              <w:rPr>
                <w:rFonts w:ascii="Times New Roman" w:hAnsi="Times New Roman"/>
                <w:color w:val="000000"/>
                <w:sz w:val="24"/>
              </w:rPr>
              <w:t>5.4</w:t>
            </w:r>
          </w:p>
        </w:tc>
        <w:tc>
          <w:tcPr>
            <w:tcW w:w="2816" w:type="dxa"/>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D6D31" w:rsidRDefault="002D6D31">
            <w:pPr>
              <w:spacing w:after="0"/>
              <w:ind w:left="135"/>
              <w:jc w:val="center"/>
            </w:pPr>
          </w:p>
        </w:tc>
        <w:tc>
          <w:tcPr>
            <w:tcW w:w="1805" w:type="dxa"/>
            <w:tcMar>
              <w:top w:w="50" w:type="dxa"/>
              <w:left w:w="100" w:type="dxa"/>
            </w:tcMar>
            <w:vAlign w:val="center"/>
          </w:tcPr>
          <w:p w:rsidR="002D6D31" w:rsidRDefault="002D6D31">
            <w:pPr>
              <w:spacing w:after="0"/>
              <w:ind w:left="135"/>
              <w:jc w:val="center"/>
            </w:pPr>
          </w:p>
        </w:tc>
        <w:tc>
          <w:tcPr>
            <w:tcW w:w="2694" w:type="dxa"/>
            <w:tcMar>
              <w:top w:w="50" w:type="dxa"/>
              <w:left w:w="100" w:type="dxa"/>
            </w:tcMar>
            <w:vAlign w:val="center"/>
          </w:tcPr>
          <w:p w:rsidR="002D6D31" w:rsidRDefault="00D56F18">
            <w:pPr>
              <w:spacing w:after="0"/>
              <w:ind w:left="135"/>
            </w:pPr>
            <w:hyperlink r:id="rId15">
              <w:r>
                <w:rPr>
                  <w:rFonts w:ascii="Times New Roman" w:hAnsi="Times New Roman"/>
                  <w:color w:val="0000FF"/>
                  <w:u w:val="single"/>
                </w:rPr>
                <w:t>https://resh.edu.ru/subject/4/10/</w:t>
              </w:r>
            </w:hyperlink>
          </w:p>
        </w:tc>
      </w:tr>
      <w:tr w:rsidR="002D6D31">
        <w:trPr>
          <w:trHeight w:val="144"/>
          <w:tblCellSpacing w:w="20" w:type="nil"/>
        </w:trPr>
        <w:tc>
          <w:tcPr>
            <w:tcW w:w="510" w:type="dxa"/>
            <w:tcMar>
              <w:top w:w="50" w:type="dxa"/>
              <w:left w:w="100" w:type="dxa"/>
            </w:tcMar>
            <w:vAlign w:val="center"/>
          </w:tcPr>
          <w:p w:rsidR="002D6D31" w:rsidRDefault="00D56F18">
            <w:pPr>
              <w:spacing w:after="0"/>
            </w:pPr>
            <w:r>
              <w:rPr>
                <w:rFonts w:ascii="Times New Roman" w:hAnsi="Times New Roman"/>
                <w:color w:val="000000"/>
                <w:sz w:val="24"/>
              </w:rPr>
              <w:t>5.5</w:t>
            </w:r>
          </w:p>
        </w:tc>
        <w:tc>
          <w:tcPr>
            <w:tcW w:w="281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2D6D31" w:rsidRDefault="002D6D31">
            <w:pPr>
              <w:spacing w:after="0"/>
              <w:ind w:left="135"/>
              <w:jc w:val="center"/>
            </w:pPr>
          </w:p>
        </w:tc>
        <w:tc>
          <w:tcPr>
            <w:tcW w:w="1805" w:type="dxa"/>
            <w:tcMar>
              <w:top w:w="50" w:type="dxa"/>
              <w:left w:w="100" w:type="dxa"/>
            </w:tcMar>
            <w:vAlign w:val="center"/>
          </w:tcPr>
          <w:p w:rsidR="002D6D31" w:rsidRDefault="002D6D31">
            <w:pPr>
              <w:spacing w:after="0"/>
              <w:ind w:left="135"/>
              <w:jc w:val="center"/>
            </w:pPr>
          </w:p>
        </w:tc>
        <w:tc>
          <w:tcPr>
            <w:tcW w:w="2694" w:type="dxa"/>
            <w:tcMar>
              <w:top w:w="50" w:type="dxa"/>
              <w:left w:w="100" w:type="dxa"/>
            </w:tcMar>
            <w:vAlign w:val="center"/>
          </w:tcPr>
          <w:p w:rsidR="002D6D31" w:rsidRDefault="00D56F18">
            <w:pPr>
              <w:spacing w:after="0"/>
              <w:ind w:left="135"/>
            </w:pPr>
            <w:hyperlink r:id="rId16">
              <w:r>
                <w:rPr>
                  <w:rFonts w:ascii="Times New Roman" w:hAnsi="Times New Roman"/>
                  <w:color w:val="0000FF"/>
                  <w:u w:val="single"/>
                </w:rPr>
                <w:t>https://resh.edu.ru/subject/4/10/</w:t>
              </w:r>
            </w:hyperlink>
          </w:p>
        </w:tc>
      </w:tr>
      <w:tr w:rsidR="002D6D31">
        <w:trPr>
          <w:trHeight w:val="144"/>
          <w:tblCellSpacing w:w="20" w:type="nil"/>
        </w:trPr>
        <w:tc>
          <w:tcPr>
            <w:tcW w:w="0" w:type="auto"/>
            <w:gridSpan w:val="2"/>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D6D31" w:rsidRDefault="002D6D31"/>
        </w:tc>
      </w:tr>
      <w:tr w:rsidR="002D6D31">
        <w:trPr>
          <w:trHeight w:val="144"/>
          <w:tblCellSpacing w:w="20" w:type="nil"/>
        </w:trPr>
        <w:tc>
          <w:tcPr>
            <w:tcW w:w="0" w:type="auto"/>
            <w:gridSpan w:val="2"/>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D6D31" w:rsidRDefault="002D6D31">
            <w:pPr>
              <w:spacing w:after="0"/>
              <w:ind w:left="135"/>
              <w:jc w:val="center"/>
            </w:pPr>
          </w:p>
        </w:tc>
        <w:tc>
          <w:tcPr>
            <w:tcW w:w="2694" w:type="dxa"/>
            <w:tcMar>
              <w:top w:w="50" w:type="dxa"/>
              <w:left w:w="100" w:type="dxa"/>
            </w:tcMar>
            <w:vAlign w:val="center"/>
          </w:tcPr>
          <w:p w:rsidR="002D6D31" w:rsidRDefault="002D6D31">
            <w:pPr>
              <w:spacing w:after="0"/>
              <w:ind w:left="135"/>
            </w:pPr>
          </w:p>
        </w:tc>
      </w:tr>
      <w:tr w:rsidR="002D6D31">
        <w:trPr>
          <w:trHeight w:val="144"/>
          <w:tblCellSpacing w:w="20" w:type="nil"/>
        </w:trPr>
        <w:tc>
          <w:tcPr>
            <w:tcW w:w="0" w:type="auto"/>
            <w:gridSpan w:val="2"/>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2D6D31" w:rsidRDefault="002D6D31"/>
        </w:tc>
      </w:tr>
    </w:tbl>
    <w:p w:rsidR="002D6D31" w:rsidRDefault="002D6D31">
      <w:pPr>
        <w:sectPr w:rsidR="002D6D31">
          <w:pgSz w:w="16383" w:h="11906" w:orient="landscape"/>
          <w:pgMar w:top="1134" w:right="850" w:bottom="1134" w:left="1701" w:header="720" w:footer="720" w:gutter="0"/>
          <w:cols w:space="720"/>
        </w:sectPr>
      </w:pPr>
    </w:p>
    <w:p w:rsidR="002D6D31" w:rsidRDefault="00D56F18">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0"/>
        <w:gridCol w:w="4713"/>
        <w:gridCol w:w="1476"/>
        <w:gridCol w:w="1841"/>
        <w:gridCol w:w="1910"/>
        <w:gridCol w:w="3130"/>
      </w:tblGrid>
      <w:tr w:rsidR="002D6D31">
        <w:trPr>
          <w:trHeight w:val="144"/>
          <w:tblCellSpacing w:w="20" w:type="nil"/>
        </w:trPr>
        <w:tc>
          <w:tcPr>
            <w:tcW w:w="483" w:type="dxa"/>
            <w:vMerge w:val="restart"/>
            <w:tcMar>
              <w:top w:w="50" w:type="dxa"/>
              <w:left w:w="100" w:type="dxa"/>
            </w:tcMar>
            <w:vAlign w:val="center"/>
          </w:tcPr>
          <w:p w:rsidR="002D6D31" w:rsidRDefault="00D56F18">
            <w:pPr>
              <w:spacing w:after="0"/>
              <w:ind w:left="135"/>
            </w:pPr>
            <w:r>
              <w:rPr>
                <w:rFonts w:ascii="Times New Roman" w:hAnsi="Times New Roman"/>
                <w:b/>
                <w:color w:val="000000"/>
                <w:sz w:val="24"/>
              </w:rPr>
              <w:t xml:space="preserve">№ п/п </w:t>
            </w:r>
          </w:p>
          <w:p w:rsidR="002D6D31" w:rsidRDefault="002D6D31">
            <w:pPr>
              <w:spacing w:after="0"/>
              <w:ind w:left="135"/>
            </w:pPr>
          </w:p>
        </w:tc>
        <w:tc>
          <w:tcPr>
            <w:tcW w:w="3344" w:type="dxa"/>
            <w:vMerge w:val="restart"/>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D6D31" w:rsidRDefault="002D6D31">
            <w:pPr>
              <w:spacing w:after="0"/>
              <w:ind w:left="135"/>
            </w:pPr>
          </w:p>
        </w:tc>
        <w:tc>
          <w:tcPr>
            <w:tcW w:w="0" w:type="auto"/>
            <w:gridSpan w:val="3"/>
            <w:tcMar>
              <w:top w:w="50" w:type="dxa"/>
              <w:left w:w="100" w:type="dxa"/>
            </w:tcMar>
            <w:vAlign w:val="center"/>
          </w:tcPr>
          <w:p w:rsidR="002D6D31" w:rsidRDefault="00D56F1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D6D31" w:rsidRDefault="002D6D31">
            <w:pPr>
              <w:spacing w:after="0"/>
              <w:ind w:left="135"/>
            </w:pPr>
          </w:p>
        </w:tc>
      </w:tr>
      <w:tr w:rsidR="002D6D31">
        <w:trPr>
          <w:trHeight w:val="144"/>
          <w:tblCellSpacing w:w="20" w:type="nil"/>
        </w:trPr>
        <w:tc>
          <w:tcPr>
            <w:tcW w:w="0" w:type="auto"/>
            <w:vMerge/>
            <w:tcBorders>
              <w:top w:val="nil"/>
            </w:tcBorders>
            <w:tcMar>
              <w:top w:w="50" w:type="dxa"/>
              <w:left w:w="100" w:type="dxa"/>
            </w:tcMar>
          </w:tcPr>
          <w:p w:rsidR="002D6D31" w:rsidRDefault="002D6D31"/>
        </w:tc>
        <w:tc>
          <w:tcPr>
            <w:tcW w:w="0" w:type="auto"/>
            <w:vMerge/>
            <w:tcBorders>
              <w:top w:val="nil"/>
            </w:tcBorders>
            <w:tcMar>
              <w:top w:w="50" w:type="dxa"/>
              <w:left w:w="100" w:type="dxa"/>
            </w:tcMar>
          </w:tcPr>
          <w:p w:rsidR="002D6D31" w:rsidRDefault="002D6D31"/>
        </w:tc>
        <w:tc>
          <w:tcPr>
            <w:tcW w:w="943" w:type="dxa"/>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D6D31" w:rsidRDefault="002D6D31">
            <w:pPr>
              <w:spacing w:after="0"/>
              <w:ind w:left="135"/>
            </w:pPr>
          </w:p>
        </w:tc>
        <w:tc>
          <w:tcPr>
            <w:tcW w:w="1659" w:type="dxa"/>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6D31" w:rsidRDefault="002D6D31">
            <w:pPr>
              <w:spacing w:after="0"/>
              <w:ind w:left="135"/>
            </w:pPr>
          </w:p>
        </w:tc>
        <w:tc>
          <w:tcPr>
            <w:tcW w:w="1750" w:type="dxa"/>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6D31" w:rsidRDefault="002D6D31">
            <w:pPr>
              <w:spacing w:after="0"/>
              <w:ind w:left="135"/>
            </w:pPr>
          </w:p>
        </w:tc>
        <w:tc>
          <w:tcPr>
            <w:tcW w:w="0" w:type="auto"/>
            <w:vMerge/>
            <w:tcBorders>
              <w:top w:val="nil"/>
            </w:tcBorders>
            <w:tcMar>
              <w:top w:w="50" w:type="dxa"/>
              <w:left w:w="100" w:type="dxa"/>
            </w:tcMar>
          </w:tcPr>
          <w:p w:rsidR="002D6D31" w:rsidRDefault="002D6D31"/>
        </w:tc>
      </w:tr>
      <w:tr w:rsidR="002D6D31" w:rsidRPr="00D56F18">
        <w:trPr>
          <w:trHeight w:val="144"/>
          <w:tblCellSpacing w:w="20" w:type="nil"/>
        </w:trPr>
        <w:tc>
          <w:tcPr>
            <w:tcW w:w="0" w:type="auto"/>
            <w:gridSpan w:val="6"/>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b/>
                <w:color w:val="000000"/>
                <w:sz w:val="24"/>
                <w:lang w:val="ru-RU"/>
              </w:rPr>
              <w:t>Раздел 1.</w:t>
            </w:r>
            <w:r w:rsidRPr="00D56F18">
              <w:rPr>
                <w:rFonts w:ascii="Times New Roman" w:hAnsi="Times New Roman"/>
                <w:color w:val="000000"/>
                <w:sz w:val="24"/>
                <w:lang w:val="ru-RU"/>
              </w:rPr>
              <w:t xml:space="preserve"> </w:t>
            </w:r>
            <w:r w:rsidRPr="00D56F18">
              <w:rPr>
                <w:rFonts w:ascii="Times New Roman" w:hAnsi="Times New Roman"/>
                <w:b/>
                <w:color w:val="000000"/>
                <w:sz w:val="24"/>
                <w:lang w:val="ru-RU"/>
              </w:rPr>
              <w:t>РЕГИОНЫ И СТРАНЫ МИРА</w:t>
            </w:r>
          </w:p>
        </w:tc>
      </w:tr>
      <w:tr w:rsidR="002D6D31">
        <w:trPr>
          <w:trHeight w:val="144"/>
          <w:tblCellSpacing w:w="20" w:type="nil"/>
        </w:trPr>
        <w:tc>
          <w:tcPr>
            <w:tcW w:w="483" w:type="dxa"/>
            <w:tcMar>
              <w:top w:w="50" w:type="dxa"/>
              <w:left w:w="100" w:type="dxa"/>
            </w:tcMar>
            <w:vAlign w:val="center"/>
          </w:tcPr>
          <w:p w:rsidR="002D6D31" w:rsidRDefault="00D56F18">
            <w:pPr>
              <w:spacing w:after="0"/>
            </w:pPr>
            <w:r>
              <w:rPr>
                <w:rFonts w:ascii="Times New Roman" w:hAnsi="Times New Roman"/>
                <w:color w:val="000000"/>
                <w:sz w:val="24"/>
              </w:rPr>
              <w:t>1.1</w:t>
            </w:r>
          </w:p>
        </w:tc>
        <w:tc>
          <w:tcPr>
            <w:tcW w:w="3344" w:type="dxa"/>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D6D31" w:rsidRDefault="002D6D31">
            <w:pPr>
              <w:spacing w:after="0"/>
              <w:ind w:left="135"/>
              <w:jc w:val="center"/>
            </w:pPr>
          </w:p>
        </w:tc>
        <w:tc>
          <w:tcPr>
            <w:tcW w:w="1750"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D6D31" w:rsidRDefault="00D56F18">
            <w:pPr>
              <w:spacing w:after="0"/>
              <w:ind w:left="135"/>
            </w:pPr>
            <w:hyperlink r:id="rId17">
              <w:r>
                <w:rPr>
                  <w:rFonts w:ascii="Times New Roman" w:hAnsi="Times New Roman"/>
                  <w:color w:val="0000FF"/>
                  <w:u w:val="single"/>
                </w:rPr>
                <w:t>https://resh.edu.ru/subject/4/11/</w:t>
              </w:r>
            </w:hyperlink>
          </w:p>
        </w:tc>
      </w:tr>
      <w:tr w:rsidR="002D6D31">
        <w:trPr>
          <w:trHeight w:val="144"/>
          <w:tblCellSpacing w:w="20" w:type="nil"/>
        </w:trPr>
        <w:tc>
          <w:tcPr>
            <w:tcW w:w="483" w:type="dxa"/>
            <w:tcMar>
              <w:top w:w="50" w:type="dxa"/>
              <w:left w:w="100" w:type="dxa"/>
            </w:tcMar>
            <w:vAlign w:val="center"/>
          </w:tcPr>
          <w:p w:rsidR="002D6D31" w:rsidRDefault="00D56F18">
            <w:pPr>
              <w:spacing w:after="0"/>
            </w:pPr>
            <w:r>
              <w:rPr>
                <w:rFonts w:ascii="Times New Roman" w:hAnsi="Times New Roman"/>
                <w:color w:val="000000"/>
                <w:sz w:val="24"/>
              </w:rPr>
              <w:t>1.2</w:t>
            </w:r>
          </w:p>
        </w:tc>
        <w:tc>
          <w:tcPr>
            <w:tcW w:w="3344" w:type="dxa"/>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D6D31" w:rsidRDefault="002D6D31">
            <w:pPr>
              <w:spacing w:after="0"/>
              <w:ind w:left="135"/>
              <w:jc w:val="center"/>
            </w:pPr>
          </w:p>
        </w:tc>
        <w:tc>
          <w:tcPr>
            <w:tcW w:w="1750"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D6D31" w:rsidRDefault="00D56F18">
            <w:pPr>
              <w:spacing w:after="0"/>
              <w:ind w:left="135"/>
            </w:pPr>
            <w:hyperlink r:id="rId18">
              <w:r>
                <w:rPr>
                  <w:rFonts w:ascii="Times New Roman" w:hAnsi="Times New Roman"/>
                  <w:color w:val="0000FF"/>
                  <w:u w:val="single"/>
                </w:rPr>
                <w:t>https://resh.edu.ru/subject/4/11/</w:t>
              </w:r>
            </w:hyperlink>
          </w:p>
        </w:tc>
      </w:tr>
      <w:tr w:rsidR="002D6D31">
        <w:trPr>
          <w:trHeight w:val="144"/>
          <w:tblCellSpacing w:w="20" w:type="nil"/>
        </w:trPr>
        <w:tc>
          <w:tcPr>
            <w:tcW w:w="483" w:type="dxa"/>
            <w:tcMar>
              <w:top w:w="50" w:type="dxa"/>
              <w:left w:w="100" w:type="dxa"/>
            </w:tcMar>
            <w:vAlign w:val="center"/>
          </w:tcPr>
          <w:p w:rsidR="002D6D31" w:rsidRDefault="00D56F18">
            <w:pPr>
              <w:spacing w:after="0"/>
            </w:pPr>
            <w:r>
              <w:rPr>
                <w:rFonts w:ascii="Times New Roman" w:hAnsi="Times New Roman"/>
                <w:color w:val="000000"/>
                <w:sz w:val="24"/>
              </w:rPr>
              <w:t>1.3</w:t>
            </w:r>
          </w:p>
        </w:tc>
        <w:tc>
          <w:tcPr>
            <w:tcW w:w="3344" w:type="dxa"/>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D6D31" w:rsidRDefault="002D6D31">
            <w:pPr>
              <w:spacing w:after="0"/>
              <w:ind w:left="135"/>
              <w:jc w:val="center"/>
            </w:pPr>
          </w:p>
        </w:tc>
        <w:tc>
          <w:tcPr>
            <w:tcW w:w="1750"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D6D31" w:rsidRDefault="00D56F18">
            <w:pPr>
              <w:spacing w:after="0"/>
              <w:ind w:left="135"/>
            </w:pPr>
            <w:hyperlink r:id="rId19">
              <w:r>
                <w:rPr>
                  <w:rFonts w:ascii="Times New Roman" w:hAnsi="Times New Roman"/>
                  <w:color w:val="0000FF"/>
                  <w:u w:val="single"/>
                </w:rPr>
                <w:t>https://resh.edu.ru/subject/4/11/</w:t>
              </w:r>
            </w:hyperlink>
          </w:p>
        </w:tc>
      </w:tr>
      <w:tr w:rsidR="002D6D31">
        <w:trPr>
          <w:trHeight w:val="144"/>
          <w:tblCellSpacing w:w="20" w:type="nil"/>
        </w:trPr>
        <w:tc>
          <w:tcPr>
            <w:tcW w:w="483" w:type="dxa"/>
            <w:tcMar>
              <w:top w:w="50" w:type="dxa"/>
              <w:left w:w="100" w:type="dxa"/>
            </w:tcMar>
            <w:vAlign w:val="center"/>
          </w:tcPr>
          <w:p w:rsidR="002D6D31" w:rsidRDefault="00D56F18">
            <w:pPr>
              <w:spacing w:after="0"/>
            </w:pPr>
            <w:r>
              <w:rPr>
                <w:rFonts w:ascii="Times New Roman" w:hAnsi="Times New Roman"/>
                <w:color w:val="000000"/>
                <w:sz w:val="24"/>
              </w:rPr>
              <w:t>1.4</w:t>
            </w:r>
          </w:p>
        </w:tc>
        <w:tc>
          <w:tcPr>
            <w:tcW w:w="3344" w:type="dxa"/>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D6D31" w:rsidRDefault="002D6D31">
            <w:pPr>
              <w:spacing w:after="0"/>
              <w:ind w:left="135"/>
              <w:jc w:val="center"/>
            </w:pPr>
          </w:p>
        </w:tc>
        <w:tc>
          <w:tcPr>
            <w:tcW w:w="1750"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D6D31" w:rsidRDefault="00D56F18">
            <w:pPr>
              <w:spacing w:after="0"/>
              <w:ind w:left="135"/>
            </w:pPr>
            <w:hyperlink r:id="rId20">
              <w:r>
                <w:rPr>
                  <w:rFonts w:ascii="Times New Roman" w:hAnsi="Times New Roman"/>
                  <w:color w:val="0000FF"/>
                  <w:u w:val="single"/>
                </w:rPr>
                <w:t>https://resh.edu.ru/subject/4/11/</w:t>
              </w:r>
            </w:hyperlink>
          </w:p>
        </w:tc>
      </w:tr>
      <w:tr w:rsidR="002D6D31">
        <w:trPr>
          <w:trHeight w:val="144"/>
          <w:tblCellSpacing w:w="20" w:type="nil"/>
        </w:trPr>
        <w:tc>
          <w:tcPr>
            <w:tcW w:w="483" w:type="dxa"/>
            <w:tcMar>
              <w:top w:w="50" w:type="dxa"/>
              <w:left w:w="100" w:type="dxa"/>
            </w:tcMar>
            <w:vAlign w:val="center"/>
          </w:tcPr>
          <w:p w:rsidR="002D6D31" w:rsidRDefault="00D56F18">
            <w:pPr>
              <w:spacing w:after="0"/>
            </w:pPr>
            <w:r>
              <w:rPr>
                <w:rFonts w:ascii="Times New Roman" w:hAnsi="Times New Roman"/>
                <w:color w:val="000000"/>
                <w:sz w:val="24"/>
              </w:rPr>
              <w:t>1.5</w:t>
            </w:r>
          </w:p>
        </w:tc>
        <w:tc>
          <w:tcPr>
            <w:tcW w:w="3344" w:type="dxa"/>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D6D31" w:rsidRDefault="002D6D31">
            <w:pPr>
              <w:spacing w:after="0"/>
              <w:ind w:left="135"/>
              <w:jc w:val="center"/>
            </w:pPr>
          </w:p>
        </w:tc>
        <w:tc>
          <w:tcPr>
            <w:tcW w:w="1750" w:type="dxa"/>
            <w:tcMar>
              <w:top w:w="50" w:type="dxa"/>
              <w:left w:w="100" w:type="dxa"/>
            </w:tcMar>
            <w:vAlign w:val="center"/>
          </w:tcPr>
          <w:p w:rsidR="002D6D31" w:rsidRDefault="002D6D31">
            <w:pPr>
              <w:spacing w:after="0"/>
              <w:ind w:left="135"/>
              <w:jc w:val="center"/>
            </w:pPr>
          </w:p>
        </w:tc>
        <w:tc>
          <w:tcPr>
            <w:tcW w:w="2551" w:type="dxa"/>
            <w:tcMar>
              <w:top w:w="50" w:type="dxa"/>
              <w:left w:w="100" w:type="dxa"/>
            </w:tcMar>
            <w:vAlign w:val="center"/>
          </w:tcPr>
          <w:p w:rsidR="002D6D31" w:rsidRDefault="002D6D31">
            <w:pPr>
              <w:spacing w:after="0"/>
              <w:ind w:left="135"/>
            </w:pPr>
          </w:p>
        </w:tc>
      </w:tr>
      <w:tr w:rsidR="002D6D31">
        <w:trPr>
          <w:trHeight w:val="144"/>
          <w:tblCellSpacing w:w="20" w:type="nil"/>
        </w:trPr>
        <w:tc>
          <w:tcPr>
            <w:tcW w:w="483" w:type="dxa"/>
            <w:tcMar>
              <w:top w:w="50" w:type="dxa"/>
              <w:left w:w="100" w:type="dxa"/>
            </w:tcMar>
            <w:vAlign w:val="center"/>
          </w:tcPr>
          <w:p w:rsidR="002D6D31" w:rsidRDefault="00D56F18">
            <w:pPr>
              <w:spacing w:after="0"/>
            </w:pPr>
            <w:r>
              <w:rPr>
                <w:rFonts w:ascii="Times New Roman" w:hAnsi="Times New Roman"/>
                <w:color w:val="000000"/>
                <w:sz w:val="24"/>
              </w:rPr>
              <w:t>1.6</w:t>
            </w:r>
          </w:p>
        </w:tc>
        <w:tc>
          <w:tcPr>
            <w:tcW w:w="3344"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Россия на геополитической, геоэкономической и </w:t>
            </w:r>
            <w:proofErr w:type="spellStart"/>
            <w:r w:rsidRPr="00D56F18">
              <w:rPr>
                <w:rFonts w:ascii="Times New Roman" w:hAnsi="Times New Roman"/>
                <w:color w:val="000000"/>
                <w:sz w:val="24"/>
                <w:lang w:val="ru-RU"/>
              </w:rPr>
              <w:t>геодемографической</w:t>
            </w:r>
            <w:proofErr w:type="spellEnd"/>
            <w:r w:rsidRPr="00D56F18">
              <w:rPr>
                <w:rFonts w:ascii="Times New Roman" w:hAnsi="Times New Roman"/>
                <w:color w:val="000000"/>
                <w:sz w:val="24"/>
                <w:lang w:val="ru-RU"/>
              </w:rPr>
              <w:t xml:space="preserve"> карте мира</w:t>
            </w:r>
          </w:p>
        </w:tc>
        <w:tc>
          <w:tcPr>
            <w:tcW w:w="943"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2D6D31" w:rsidRDefault="002D6D31">
            <w:pPr>
              <w:spacing w:after="0"/>
              <w:ind w:left="135"/>
              <w:jc w:val="center"/>
            </w:pPr>
          </w:p>
        </w:tc>
        <w:tc>
          <w:tcPr>
            <w:tcW w:w="1750"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D6D31" w:rsidRDefault="002D6D31">
            <w:pPr>
              <w:spacing w:after="0"/>
              <w:ind w:left="135"/>
            </w:pPr>
          </w:p>
        </w:tc>
      </w:tr>
      <w:tr w:rsidR="002D6D31">
        <w:trPr>
          <w:trHeight w:val="144"/>
          <w:tblCellSpacing w:w="20" w:type="nil"/>
        </w:trPr>
        <w:tc>
          <w:tcPr>
            <w:tcW w:w="0" w:type="auto"/>
            <w:gridSpan w:val="2"/>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2D6D31" w:rsidRDefault="002D6D31"/>
        </w:tc>
      </w:tr>
      <w:tr w:rsidR="002D6D31">
        <w:trPr>
          <w:trHeight w:val="144"/>
          <w:tblCellSpacing w:w="20" w:type="nil"/>
        </w:trPr>
        <w:tc>
          <w:tcPr>
            <w:tcW w:w="0" w:type="auto"/>
            <w:gridSpan w:val="6"/>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2D6D31">
        <w:trPr>
          <w:trHeight w:val="144"/>
          <w:tblCellSpacing w:w="20" w:type="nil"/>
        </w:trPr>
        <w:tc>
          <w:tcPr>
            <w:tcW w:w="483" w:type="dxa"/>
            <w:tcMar>
              <w:top w:w="50" w:type="dxa"/>
              <w:left w:w="100" w:type="dxa"/>
            </w:tcMar>
            <w:vAlign w:val="center"/>
          </w:tcPr>
          <w:p w:rsidR="002D6D31" w:rsidRDefault="00D56F18">
            <w:pPr>
              <w:spacing w:after="0"/>
            </w:pPr>
            <w:r>
              <w:rPr>
                <w:rFonts w:ascii="Times New Roman" w:hAnsi="Times New Roman"/>
                <w:color w:val="000000"/>
                <w:sz w:val="24"/>
              </w:rPr>
              <w:t>2.1</w:t>
            </w:r>
          </w:p>
        </w:tc>
        <w:tc>
          <w:tcPr>
            <w:tcW w:w="3344" w:type="dxa"/>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D6D31" w:rsidRDefault="002D6D31">
            <w:pPr>
              <w:spacing w:after="0"/>
              <w:ind w:left="135"/>
              <w:jc w:val="center"/>
            </w:pPr>
          </w:p>
        </w:tc>
        <w:tc>
          <w:tcPr>
            <w:tcW w:w="1750"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D6D31" w:rsidRDefault="00D56F18">
            <w:pPr>
              <w:spacing w:after="0"/>
              <w:ind w:left="135"/>
            </w:pPr>
            <w:hyperlink r:id="rId21">
              <w:r>
                <w:rPr>
                  <w:rFonts w:ascii="Times New Roman" w:hAnsi="Times New Roman"/>
                  <w:color w:val="0000FF"/>
                  <w:u w:val="single"/>
                </w:rPr>
                <w:t>https://resh.edu.ru/subject/4/11/</w:t>
              </w:r>
            </w:hyperlink>
          </w:p>
        </w:tc>
      </w:tr>
      <w:tr w:rsidR="002D6D31">
        <w:trPr>
          <w:trHeight w:val="144"/>
          <w:tblCellSpacing w:w="20" w:type="nil"/>
        </w:trPr>
        <w:tc>
          <w:tcPr>
            <w:tcW w:w="0" w:type="auto"/>
            <w:gridSpan w:val="2"/>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D6D31" w:rsidRDefault="002D6D31"/>
        </w:tc>
      </w:tr>
      <w:tr w:rsidR="002D6D31">
        <w:trPr>
          <w:trHeight w:val="144"/>
          <w:tblCellSpacing w:w="20" w:type="nil"/>
        </w:trPr>
        <w:tc>
          <w:tcPr>
            <w:tcW w:w="0" w:type="auto"/>
            <w:gridSpan w:val="2"/>
            <w:tcMar>
              <w:top w:w="50" w:type="dxa"/>
              <w:left w:w="100" w:type="dxa"/>
            </w:tcMar>
            <w:vAlign w:val="center"/>
          </w:tcPr>
          <w:p w:rsidR="002D6D31" w:rsidRDefault="00D56F18">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D6D31" w:rsidRDefault="002D6D31">
            <w:pPr>
              <w:spacing w:after="0"/>
              <w:ind w:left="135"/>
              <w:jc w:val="center"/>
            </w:pPr>
          </w:p>
        </w:tc>
        <w:tc>
          <w:tcPr>
            <w:tcW w:w="1750" w:type="dxa"/>
            <w:tcMar>
              <w:top w:w="50" w:type="dxa"/>
              <w:left w:w="100" w:type="dxa"/>
            </w:tcMar>
            <w:vAlign w:val="center"/>
          </w:tcPr>
          <w:p w:rsidR="002D6D31" w:rsidRDefault="002D6D31">
            <w:pPr>
              <w:spacing w:after="0"/>
              <w:ind w:left="135"/>
              <w:jc w:val="center"/>
            </w:pPr>
          </w:p>
        </w:tc>
        <w:tc>
          <w:tcPr>
            <w:tcW w:w="2551" w:type="dxa"/>
            <w:tcMar>
              <w:top w:w="50" w:type="dxa"/>
              <w:left w:w="100" w:type="dxa"/>
            </w:tcMar>
            <w:vAlign w:val="center"/>
          </w:tcPr>
          <w:p w:rsidR="002D6D31" w:rsidRDefault="002D6D31">
            <w:pPr>
              <w:spacing w:after="0"/>
              <w:ind w:left="135"/>
            </w:pPr>
          </w:p>
        </w:tc>
      </w:tr>
      <w:tr w:rsidR="002D6D31">
        <w:trPr>
          <w:trHeight w:val="144"/>
          <w:tblCellSpacing w:w="20" w:type="nil"/>
        </w:trPr>
        <w:tc>
          <w:tcPr>
            <w:tcW w:w="0" w:type="auto"/>
            <w:gridSpan w:val="2"/>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2D6D31" w:rsidRDefault="002D6D31"/>
        </w:tc>
      </w:tr>
    </w:tbl>
    <w:p w:rsidR="002D6D31" w:rsidRDefault="002D6D31">
      <w:pPr>
        <w:sectPr w:rsidR="002D6D31">
          <w:pgSz w:w="16383" w:h="11906" w:orient="landscape"/>
          <w:pgMar w:top="1134" w:right="850" w:bottom="1134" w:left="1701" w:header="720" w:footer="720" w:gutter="0"/>
          <w:cols w:space="720"/>
        </w:sectPr>
      </w:pPr>
    </w:p>
    <w:p w:rsidR="002D6D31" w:rsidRDefault="002D6D31">
      <w:pPr>
        <w:sectPr w:rsidR="002D6D31">
          <w:pgSz w:w="16383" w:h="11906" w:orient="landscape"/>
          <w:pgMar w:top="1134" w:right="850" w:bottom="1134" w:left="1701" w:header="720" w:footer="720" w:gutter="0"/>
          <w:cols w:space="720"/>
        </w:sectPr>
      </w:pPr>
    </w:p>
    <w:p w:rsidR="002D6D31" w:rsidRDefault="00D56F18">
      <w:pPr>
        <w:spacing w:after="0"/>
        <w:ind w:left="120"/>
      </w:pPr>
      <w:bookmarkStart w:id="10" w:name="block-39231012"/>
      <w:bookmarkEnd w:id="9"/>
      <w:r>
        <w:rPr>
          <w:rFonts w:ascii="Times New Roman" w:hAnsi="Times New Roman"/>
          <w:b/>
          <w:color w:val="000000"/>
          <w:sz w:val="28"/>
        </w:rPr>
        <w:lastRenderedPageBreak/>
        <w:t xml:space="preserve"> ПОУРОЧНОЕ ПЛАНИРОВАНИЕ </w:t>
      </w:r>
    </w:p>
    <w:p w:rsidR="002D6D31" w:rsidRDefault="00D56F18">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4"/>
        <w:gridCol w:w="3992"/>
        <w:gridCol w:w="1056"/>
        <w:gridCol w:w="1841"/>
        <w:gridCol w:w="1910"/>
        <w:gridCol w:w="1347"/>
        <w:gridCol w:w="3130"/>
      </w:tblGrid>
      <w:tr w:rsidR="002D6D31">
        <w:trPr>
          <w:trHeight w:val="144"/>
          <w:tblCellSpacing w:w="20" w:type="nil"/>
        </w:trPr>
        <w:tc>
          <w:tcPr>
            <w:tcW w:w="328" w:type="dxa"/>
            <w:vMerge w:val="restart"/>
            <w:tcMar>
              <w:top w:w="50" w:type="dxa"/>
              <w:left w:w="100" w:type="dxa"/>
            </w:tcMar>
            <w:vAlign w:val="center"/>
          </w:tcPr>
          <w:p w:rsidR="002D6D31" w:rsidRDefault="00D56F18">
            <w:pPr>
              <w:spacing w:after="0"/>
              <w:ind w:left="135"/>
            </w:pPr>
            <w:r>
              <w:rPr>
                <w:rFonts w:ascii="Times New Roman" w:hAnsi="Times New Roman"/>
                <w:b/>
                <w:color w:val="000000"/>
                <w:sz w:val="24"/>
              </w:rPr>
              <w:t xml:space="preserve">№ п/п </w:t>
            </w:r>
          </w:p>
          <w:p w:rsidR="002D6D31" w:rsidRDefault="002D6D31">
            <w:pPr>
              <w:spacing w:after="0"/>
              <w:ind w:left="135"/>
            </w:pPr>
          </w:p>
        </w:tc>
        <w:tc>
          <w:tcPr>
            <w:tcW w:w="3960" w:type="dxa"/>
            <w:vMerge w:val="restart"/>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D6D31" w:rsidRDefault="002D6D31">
            <w:pPr>
              <w:spacing w:after="0"/>
              <w:ind w:left="135"/>
            </w:pPr>
          </w:p>
        </w:tc>
        <w:tc>
          <w:tcPr>
            <w:tcW w:w="0" w:type="auto"/>
            <w:gridSpan w:val="3"/>
            <w:tcMar>
              <w:top w:w="50" w:type="dxa"/>
              <w:left w:w="100" w:type="dxa"/>
            </w:tcMar>
            <w:vAlign w:val="center"/>
          </w:tcPr>
          <w:p w:rsidR="002D6D31" w:rsidRDefault="00D56F1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D6D31" w:rsidRDefault="002D6D31">
            <w:pPr>
              <w:spacing w:after="0"/>
              <w:ind w:left="135"/>
            </w:pPr>
          </w:p>
        </w:tc>
        <w:tc>
          <w:tcPr>
            <w:tcW w:w="1878" w:type="dxa"/>
            <w:vMerge w:val="restart"/>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D6D31" w:rsidRDefault="002D6D31">
            <w:pPr>
              <w:spacing w:after="0"/>
              <w:ind w:left="135"/>
            </w:pPr>
          </w:p>
        </w:tc>
      </w:tr>
      <w:tr w:rsidR="002D6D31">
        <w:trPr>
          <w:trHeight w:val="144"/>
          <w:tblCellSpacing w:w="20" w:type="nil"/>
        </w:trPr>
        <w:tc>
          <w:tcPr>
            <w:tcW w:w="0" w:type="auto"/>
            <w:vMerge/>
            <w:tcBorders>
              <w:top w:val="nil"/>
            </w:tcBorders>
            <w:tcMar>
              <w:top w:w="50" w:type="dxa"/>
              <w:left w:w="100" w:type="dxa"/>
            </w:tcMar>
          </w:tcPr>
          <w:p w:rsidR="002D6D31" w:rsidRDefault="002D6D31"/>
        </w:tc>
        <w:tc>
          <w:tcPr>
            <w:tcW w:w="0" w:type="auto"/>
            <w:vMerge/>
            <w:tcBorders>
              <w:top w:val="nil"/>
            </w:tcBorders>
            <w:tcMar>
              <w:top w:w="50" w:type="dxa"/>
              <w:left w:w="100" w:type="dxa"/>
            </w:tcMar>
          </w:tcPr>
          <w:p w:rsidR="002D6D31" w:rsidRDefault="002D6D31"/>
        </w:tc>
        <w:tc>
          <w:tcPr>
            <w:tcW w:w="746" w:type="dxa"/>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D6D31" w:rsidRDefault="002D6D31">
            <w:pPr>
              <w:spacing w:after="0"/>
              <w:ind w:left="135"/>
            </w:pPr>
          </w:p>
        </w:tc>
        <w:tc>
          <w:tcPr>
            <w:tcW w:w="1430" w:type="dxa"/>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6D31" w:rsidRDefault="002D6D31">
            <w:pPr>
              <w:spacing w:after="0"/>
              <w:ind w:left="135"/>
            </w:pPr>
          </w:p>
        </w:tc>
        <w:tc>
          <w:tcPr>
            <w:tcW w:w="1535" w:type="dxa"/>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6D31" w:rsidRDefault="002D6D31">
            <w:pPr>
              <w:spacing w:after="0"/>
              <w:ind w:left="135"/>
            </w:pPr>
          </w:p>
        </w:tc>
        <w:tc>
          <w:tcPr>
            <w:tcW w:w="0" w:type="auto"/>
            <w:vMerge/>
            <w:tcBorders>
              <w:top w:val="nil"/>
            </w:tcBorders>
            <w:tcMar>
              <w:top w:w="50" w:type="dxa"/>
              <w:left w:w="100" w:type="dxa"/>
            </w:tcMar>
          </w:tcPr>
          <w:p w:rsidR="002D6D31" w:rsidRDefault="002D6D31"/>
        </w:tc>
        <w:tc>
          <w:tcPr>
            <w:tcW w:w="0" w:type="auto"/>
            <w:vMerge/>
            <w:tcBorders>
              <w:top w:val="nil"/>
            </w:tcBorders>
            <w:tcMar>
              <w:top w:w="50" w:type="dxa"/>
              <w:left w:w="100" w:type="dxa"/>
            </w:tcMar>
          </w:tcPr>
          <w:p w:rsidR="002D6D31" w:rsidRDefault="002D6D31"/>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1</w:t>
            </w:r>
          </w:p>
        </w:tc>
        <w:tc>
          <w:tcPr>
            <w:tcW w:w="3960" w:type="dxa"/>
            <w:tcMar>
              <w:top w:w="50" w:type="dxa"/>
              <w:left w:w="100" w:type="dxa"/>
            </w:tcMar>
            <w:vAlign w:val="center"/>
          </w:tcPr>
          <w:p w:rsidR="002D6D31" w:rsidRDefault="00D56F18">
            <w:pPr>
              <w:spacing w:after="0"/>
              <w:ind w:left="135"/>
            </w:pPr>
            <w:r w:rsidRPr="00D56F18">
              <w:rPr>
                <w:rFonts w:ascii="Times New Roman" w:hAnsi="Times New Roman"/>
                <w:color w:val="000000"/>
                <w:sz w:val="24"/>
                <w:lang w:val="ru-RU"/>
              </w:rPr>
              <w:t xml:space="preserve">Традиционные и новые методы исследований в географии.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2</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3</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Географическая среда как </w:t>
            </w:r>
            <w:proofErr w:type="spellStart"/>
            <w:r w:rsidRPr="00D56F18">
              <w:rPr>
                <w:rFonts w:ascii="Times New Roman" w:hAnsi="Times New Roman"/>
                <w:color w:val="000000"/>
                <w:sz w:val="24"/>
                <w:lang w:val="ru-RU"/>
              </w:rPr>
              <w:t>геосистема</w:t>
            </w:r>
            <w:proofErr w:type="spellEnd"/>
            <w:r w:rsidRPr="00D56F18">
              <w:rPr>
                <w:rFonts w:ascii="Times New Roman" w:hAnsi="Times New Roman"/>
                <w:color w:val="000000"/>
                <w:sz w:val="24"/>
                <w:lang w:val="ru-RU"/>
              </w:rPr>
              <w:t>. Географическая и окружающая среда</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4</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5</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Проблемы взаимодействия человека и </w:t>
            </w:r>
            <w:proofErr w:type="spellStart"/>
            <w:r w:rsidRPr="00D56F18">
              <w:rPr>
                <w:rFonts w:ascii="Times New Roman" w:hAnsi="Times New Roman"/>
                <w:color w:val="000000"/>
                <w:sz w:val="24"/>
                <w:lang w:val="ru-RU"/>
              </w:rPr>
              <w:t>природы.Опасные</w:t>
            </w:r>
            <w:proofErr w:type="spellEnd"/>
            <w:r w:rsidRPr="00D56F18">
              <w:rPr>
                <w:rFonts w:ascii="Times New Roman" w:hAnsi="Times New Roman"/>
                <w:color w:val="000000"/>
                <w:sz w:val="24"/>
                <w:lang w:val="ru-RU"/>
              </w:rPr>
              <w:t xml:space="preserve"> природные явления, климатические изменения, их последствия</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6</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Стратегия устойчивого развития. ООПТ. Объекты Всемирного </w:t>
            </w:r>
            <w:r w:rsidRPr="00D56F18">
              <w:rPr>
                <w:rFonts w:ascii="Times New Roman" w:hAnsi="Times New Roman"/>
                <w:color w:val="000000"/>
                <w:sz w:val="24"/>
                <w:lang w:val="ru-RU"/>
              </w:rPr>
              <w:lastRenderedPageBreak/>
              <w:t>природного и культурного наследия. 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D56F18">
            <w:pPr>
              <w:spacing w:after="0"/>
              <w:ind w:left="135"/>
            </w:pPr>
            <w:hyperlink r:id="rId22">
              <w:r>
                <w:rPr>
                  <w:rFonts w:ascii="Times New Roman" w:hAnsi="Times New Roman"/>
                  <w:color w:val="0000FF"/>
                  <w:u w:val="single"/>
                </w:rPr>
                <w:t>https://resh.edu.ru/subject/4/10/</w:t>
              </w:r>
            </w:hyperlink>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7</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Природные ресурсы и их виды. Природно-ресурсный капитал регионов, крупных стран, в том числе России. </w:t>
            </w:r>
            <w:proofErr w:type="spellStart"/>
            <w:r w:rsidRPr="00D56F18">
              <w:rPr>
                <w:rFonts w:ascii="Times New Roman" w:hAnsi="Times New Roman"/>
                <w:color w:val="000000"/>
                <w:sz w:val="24"/>
                <w:lang w:val="ru-RU"/>
              </w:rPr>
              <w:t>Ресурсообеспеченность</w:t>
            </w:r>
            <w:proofErr w:type="spellEnd"/>
            <w:r w:rsidRPr="00D56F18">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D56F18">
            <w:pPr>
              <w:spacing w:after="0"/>
              <w:ind w:left="135"/>
            </w:pPr>
            <w:hyperlink r:id="rId23">
              <w:r>
                <w:rPr>
                  <w:rFonts w:ascii="Times New Roman" w:hAnsi="Times New Roman"/>
                  <w:color w:val="0000FF"/>
                  <w:u w:val="single"/>
                </w:rPr>
                <w:t>https://resh.edu.ru/subject/4/10/</w:t>
              </w:r>
            </w:hyperlink>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8</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D56F18">
              <w:rPr>
                <w:rFonts w:ascii="Times New Roman" w:hAnsi="Times New Roman"/>
                <w:color w:val="000000"/>
                <w:sz w:val="24"/>
                <w:lang w:val="ru-RU"/>
              </w:rPr>
              <w:t>ресурсообеспеченности</w:t>
            </w:r>
            <w:proofErr w:type="spellEnd"/>
            <w:r w:rsidRPr="00D56F18">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9</w:t>
            </w:r>
          </w:p>
        </w:tc>
        <w:tc>
          <w:tcPr>
            <w:tcW w:w="3960" w:type="dxa"/>
            <w:tcMar>
              <w:top w:w="50" w:type="dxa"/>
              <w:left w:w="100" w:type="dxa"/>
            </w:tcMar>
            <w:vAlign w:val="center"/>
          </w:tcPr>
          <w:p w:rsidR="002D6D31" w:rsidRDefault="00D56F18">
            <w:pPr>
              <w:spacing w:after="0"/>
              <w:ind w:left="135"/>
            </w:pPr>
            <w:r w:rsidRPr="00D56F18">
              <w:rPr>
                <w:rFonts w:ascii="Times New Roman" w:hAnsi="Times New Roman"/>
                <w:color w:val="000000"/>
                <w:sz w:val="24"/>
                <w:lang w:val="ru-RU"/>
              </w:rPr>
              <w:t xml:space="preserve">Резервный урок. Обобщение </w:t>
            </w:r>
            <w:r w:rsidRPr="00D56F18">
              <w:rPr>
                <w:rFonts w:ascii="Times New Roman" w:hAnsi="Times New Roman"/>
                <w:color w:val="000000"/>
                <w:sz w:val="24"/>
                <w:lang w:val="ru-RU"/>
              </w:rPr>
              <w:lastRenderedPageBreak/>
              <w:t xml:space="preserve">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10</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w:t>
            </w:r>
            <w:proofErr w:type="spellStart"/>
            <w:r w:rsidRPr="00D56F18">
              <w:rPr>
                <w:rFonts w:ascii="Times New Roman" w:hAnsi="Times New Roman"/>
                <w:color w:val="000000"/>
                <w:sz w:val="24"/>
                <w:lang w:val="ru-RU"/>
              </w:rPr>
              <w:t>приарктического</w:t>
            </w:r>
            <w:proofErr w:type="spellEnd"/>
            <w:r w:rsidRPr="00D56F18">
              <w:rPr>
                <w:rFonts w:ascii="Times New Roman" w:hAnsi="Times New Roman"/>
                <w:color w:val="000000"/>
                <w:sz w:val="24"/>
                <w:lang w:val="ru-RU"/>
              </w:rPr>
              <w:t xml:space="preserve"> государства</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11</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12</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Формы правления государств мира, унитарное и федеративное устройство.</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13</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D56F18">
            <w:pPr>
              <w:spacing w:after="0"/>
              <w:ind w:left="135"/>
            </w:pPr>
            <w:hyperlink r:id="rId24">
              <w:r>
                <w:rPr>
                  <w:rFonts w:ascii="Times New Roman" w:hAnsi="Times New Roman"/>
                  <w:color w:val="0000FF"/>
                  <w:u w:val="single"/>
                </w:rPr>
                <w:t>https://resh.edu.ru/subject/4/10/</w:t>
              </w:r>
            </w:hyperlink>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14</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Демографическая политика и её направления. Теория </w:t>
            </w:r>
            <w:r w:rsidRPr="00D56F18">
              <w:rPr>
                <w:rFonts w:ascii="Times New Roman" w:hAnsi="Times New Roman"/>
                <w:color w:val="000000"/>
                <w:sz w:val="24"/>
                <w:lang w:val="ru-RU"/>
              </w:rPr>
              <w:lastRenderedPageBreak/>
              <w:t>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15</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D56F18">
            <w:pPr>
              <w:spacing w:after="0"/>
              <w:ind w:left="135"/>
            </w:pPr>
            <w:hyperlink r:id="rId25">
              <w:r>
                <w:rPr>
                  <w:rFonts w:ascii="Times New Roman" w:hAnsi="Times New Roman"/>
                  <w:color w:val="0000FF"/>
                  <w:u w:val="single"/>
                </w:rPr>
                <w:t>https://resh.edu.ru/subject/4/10/</w:t>
              </w:r>
            </w:hyperlink>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16</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Структура занятости населения. Этнический и религиозный состав населения. </w:t>
            </w:r>
            <w:proofErr w:type="spellStart"/>
            <w:r>
              <w:rPr>
                <w:rFonts w:ascii="Times New Roman" w:hAnsi="Times New Roman"/>
                <w:color w:val="000000"/>
                <w:sz w:val="24"/>
              </w:rPr>
              <w:t>Религии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w:t>
            </w:r>
            <w:proofErr w:type="spellEnd"/>
            <w:r>
              <w:rPr>
                <w:rFonts w:ascii="Times New Roman" w:hAnsi="Times New Roman"/>
                <w:color w:val="000000"/>
                <w:sz w:val="24"/>
              </w:rPr>
              <w:t xml:space="preserve">. </w:t>
            </w:r>
            <w:r w:rsidRPr="00D56F18">
              <w:rPr>
                <w:rFonts w:ascii="Times New Roman" w:hAnsi="Times New Roman"/>
                <w:color w:val="000000"/>
                <w:sz w:val="24"/>
                <w:lang w:val="ru-RU"/>
              </w:rPr>
              <w:t>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D56F18">
            <w:pPr>
              <w:spacing w:after="0"/>
              <w:ind w:left="135"/>
            </w:pPr>
            <w:hyperlink r:id="rId26">
              <w:r>
                <w:rPr>
                  <w:rFonts w:ascii="Times New Roman" w:hAnsi="Times New Roman"/>
                  <w:color w:val="0000FF"/>
                  <w:u w:val="single"/>
                </w:rPr>
                <w:t>https://resh.edu.ru/subject/4/10/</w:t>
              </w:r>
            </w:hyperlink>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17</w:t>
            </w:r>
          </w:p>
        </w:tc>
        <w:tc>
          <w:tcPr>
            <w:tcW w:w="3960" w:type="dxa"/>
            <w:tcMar>
              <w:top w:w="50" w:type="dxa"/>
              <w:left w:w="100" w:type="dxa"/>
            </w:tcMar>
            <w:vAlign w:val="center"/>
          </w:tcPr>
          <w:p w:rsidR="002D6D31" w:rsidRDefault="00D56F18">
            <w:pPr>
              <w:spacing w:after="0"/>
              <w:ind w:left="135"/>
            </w:pPr>
            <w:r w:rsidRPr="00D56F18">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D56F18">
            <w:pPr>
              <w:spacing w:after="0"/>
              <w:ind w:left="135"/>
            </w:pPr>
            <w:hyperlink r:id="rId27">
              <w:r>
                <w:rPr>
                  <w:rFonts w:ascii="Times New Roman" w:hAnsi="Times New Roman"/>
                  <w:color w:val="0000FF"/>
                  <w:u w:val="single"/>
                </w:rPr>
                <w:t>https://resh.edu.ru/subject/4/10/</w:t>
              </w:r>
            </w:hyperlink>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18</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D56F18">
            <w:pPr>
              <w:spacing w:after="0"/>
              <w:ind w:left="135"/>
            </w:pPr>
            <w:hyperlink r:id="rId28">
              <w:r>
                <w:rPr>
                  <w:rFonts w:ascii="Times New Roman" w:hAnsi="Times New Roman"/>
                  <w:color w:val="0000FF"/>
                  <w:u w:val="single"/>
                </w:rPr>
                <w:t>https://resh.edu.ru/subject/4/10/</w:t>
              </w:r>
            </w:hyperlink>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19</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20</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Мировое хозяйство: определение и состав. Отраслевая, территориальная и функциональная структура</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D56F18">
            <w:pPr>
              <w:spacing w:after="0"/>
              <w:ind w:left="135"/>
            </w:pPr>
            <w:hyperlink r:id="rId29">
              <w:r>
                <w:rPr>
                  <w:rFonts w:ascii="Times New Roman" w:hAnsi="Times New Roman"/>
                  <w:color w:val="0000FF"/>
                  <w:u w:val="single"/>
                </w:rPr>
                <w:t>https://resh.edu.ru/subject/4/10/</w:t>
              </w:r>
            </w:hyperlink>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21</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w:t>
            </w:r>
            <w:r w:rsidRPr="00D56F18">
              <w:rPr>
                <w:rFonts w:ascii="Times New Roman" w:hAnsi="Times New Roman"/>
                <w:color w:val="000000"/>
                <w:sz w:val="24"/>
                <w:lang w:val="ru-RU"/>
              </w:rPr>
              <w:lastRenderedPageBreak/>
              <w:t>индустриальных и постиндустриальных стран".</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22</w:t>
            </w:r>
          </w:p>
        </w:tc>
        <w:tc>
          <w:tcPr>
            <w:tcW w:w="3960" w:type="dxa"/>
            <w:tcMar>
              <w:top w:w="50" w:type="dxa"/>
              <w:left w:w="100" w:type="dxa"/>
            </w:tcMar>
            <w:vAlign w:val="center"/>
          </w:tcPr>
          <w:p w:rsidR="002D6D31" w:rsidRDefault="00D56F18">
            <w:pPr>
              <w:spacing w:after="0"/>
              <w:ind w:left="135"/>
            </w:pPr>
            <w:r w:rsidRPr="00D56F18">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ТНК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c>
          <w:tcPr>
            <w:tcW w:w="746"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23</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24</w:t>
            </w:r>
          </w:p>
        </w:tc>
        <w:tc>
          <w:tcPr>
            <w:tcW w:w="3960" w:type="dxa"/>
            <w:tcMar>
              <w:top w:w="50" w:type="dxa"/>
              <w:left w:w="100" w:type="dxa"/>
            </w:tcMar>
            <w:vAlign w:val="center"/>
          </w:tcPr>
          <w:p w:rsidR="002D6D31" w:rsidRDefault="00D56F18">
            <w:pPr>
              <w:spacing w:after="0"/>
              <w:ind w:left="135"/>
            </w:pPr>
            <w:r w:rsidRPr="00D56F18">
              <w:rPr>
                <w:rFonts w:ascii="Times New Roman" w:hAnsi="Times New Roman"/>
                <w:color w:val="000000"/>
                <w:sz w:val="24"/>
                <w:lang w:val="ru-RU"/>
              </w:rPr>
              <w:t>ТЭК мира: основные этапы развития, «</w:t>
            </w:r>
            <w:proofErr w:type="spellStart"/>
            <w:r w:rsidRPr="00D56F18">
              <w:rPr>
                <w:rFonts w:ascii="Times New Roman" w:hAnsi="Times New Roman"/>
                <w:color w:val="000000"/>
                <w:sz w:val="24"/>
                <w:lang w:val="ru-RU"/>
              </w:rPr>
              <w:t>энергопереход</w:t>
            </w:r>
            <w:proofErr w:type="spellEnd"/>
            <w:r w:rsidRPr="00D56F18">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25</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D56F18">
            <w:pPr>
              <w:spacing w:after="0"/>
              <w:ind w:left="135"/>
            </w:pPr>
            <w:hyperlink r:id="rId30">
              <w:r>
                <w:rPr>
                  <w:rFonts w:ascii="Times New Roman" w:hAnsi="Times New Roman"/>
                  <w:color w:val="0000FF"/>
                  <w:u w:val="single"/>
                </w:rPr>
                <w:t>https://resh.edu.ru/subject/4/10/</w:t>
              </w:r>
            </w:hyperlink>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26</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Металлургия мира. Географические особенности сырьевой базы. Ведущие страны-</w:t>
            </w:r>
            <w:r w:rsidRPr="00D56F18">
              <w:rPr>
                <w:rFonts w:ascii="Times New Roman" w:hAnsi="Times New Roman"/>
                <w:color w:val="000000"/>
                <w:sz w:val="24"/>
                <w:lang w:val="ru-RU"/>
              </w:rPr>
              <w:lastRenderedPageBreak/>
              <w:t>производители и экспортёры продукции чёрных и цветных металлов</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D56F18">
            <w:pPr>
              <w:spacing w:after="0"/>
              <w:ind w:left="135"/>
            </w:pPr>
            <w:hyperlink r:id="rId31">
              <w:r>
                <w:rPr>
                  <w:rFonts w:ascii="Times New Roman" w:hAnsi="Times New Roman"/>
                  <w:color w:val="0000FF"/>
                  <w:u w:val="single"/>
                </w:rPr>
                <w:t>https://resh.edu.ru/subject/4/10/</w:t>
              </w:r>
            </w:hyperlink>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27</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D56F18">
            <w:pPr>
              <w:spacing w:after="0"/>
              <w:ind w:left="135"/>
            </w:pPr>
            <w:hyperlink r:id="rId32">
              <w:r>
                <w:rPr>
                  <w:rFonts w:ascii="Times New Roman" w:hAnsi="Times New Roman"/>
                  <w:color w:val="0000FF"/>
                  <w:u w:val="single"/>
                </w:rPr>
                <w:t>https://resh.edu.ru/subject/4/10/</w:t>
              </w:r>
            </w:hyperlink>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28</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D56F18">
            <w:pPr>
              <w:spacing w:after="0"/>
              <w:ind w:left="135"/>
            </w:pPr>
            <w:hyperlink r:id="rId33">
              <w:r>
                <w:rPr>
                  <w:rFonts w:ascii="Times New Roman" w:hAnsi="Times New Roman"/>
                  <w:color w:val="0000FF"/>
                  <w:u w:val="single"/>
                </w:rPr>
                <w:t>https://resh.edu.ru/subject/4/10/</w:t>
              </w:r>
            </w:hyperlink>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29</w:t>
            </w:r>
          </w:p>
        </w:tc>
        <w:tc>
          <w:tcPr>
            <w:tcW w:w="3960" w:type="dxa"/>
            <w:tcMar>
              <w:top w:w="50" w:type="dxa"/>
              <w:left w:w="100" w:type="dxa"/>
            </w:tcMar>
            <w:vAlign w:val="center"/>
          </w:tcPr>
          <w:p w:rsidR="002D6D31" w:rsidRDefault="00D56F18">
            <w:pPr>
              <w:spacing w:after="0"/>
              <w:ind w:left="135"/>
            </w:pPr>
            <w:r w:rsidRPr="00D56F18">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30</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Растениеводство и животноводство. </w:t>
            </w:r>
            <w:proofErr w:type="gramStart"/>
            <w:r w:rsidRPr="00D56F18">
              <w:rPr>
                <w:rFonts w:ascii="Times New Roman" w:hAnsi="Times New Roman"/>
                <w:color w:val="000000"/>
                <w:sz w:val="24"/>
                <w:lang w:val="ru-RU"/>
              </w:rPr>
              <w:t>География..</w:t>
            </w:r>
            <w:proofErr w:type="gramEnd"/>
            <w:r w:rsidRPr="00D56F18">
              <w:rPr>
                <w:rFonts w:ascii="Times New Roman" w:hAnsi="Times New Roman"/>
                <w:color w:val="000000"/>
                <w:sz w:val="24"/>
                <w:lang w:val="ru-RU"/>
              </w:rPr>
              <w:t xml:space="preserve"> Ведущие экспортёры и импортёры. Влияние на окружающую среду. Практическая работа "Определение направления </w:t>
            </w:r>
            <w:r w:rsidRPr="00D56F18">
              <w:rPr>
                <w:rFonts w:ascii="Times New Roman" w:hAnsi="Times New Roman"/>
                <w:color w:val="000000"/>
                <w:sz w:val="24"/>
                <w:lang w:val="ru-RU"/>
              </w:rPr>
              <w:lastRenderedPageBreak/>
              <w:t>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D56F18">
            <w:pPr>
              <w:spacing w:after="0"/>
              <w:ind w:left="135"/>
            </w:pPr>
            <w:hyperlink r:id="rId34">
              <w:r>
                <w:rPr>
                  <w:rFonts w:ascii="Times New Roman" w:hAnsi="Times New Roman"/>
                  <w:color w:val="0000FF"/>
                  <w:u w:val="single"/>
                </w:rPr>
                <w:t>https://resh.edu.ru/subject/4/10/</w:t>
              </w:r>
            </w:hyperlink>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31</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w:t>
            </w:r>
            <w:proofErr w:type="spellStart"/>
            <w:r w:rsidRPr="00D56F18">
              <w:rPr>
                <w:rFonts w:ascii="Times New Roman" w:hAnsi="Times New Roman"/>
                <w:color w:val="000000"/>
                <w:sz w:val="24"/>
                <w:lang w:val="ru-RU"/>
              </w:rPr>
              <w:t>узлыМировая</w:t>
            </w:r>
            <w:proofErr w:type="spellEnd"/>
            <w:r w:rsidRPr="00D56F18">
              <w:rPr>
                <w:rFonts w:ascii="Times New Roman" w:hAnsi="Times New Roman"/>
                <w:color w:val="000000"/>
                <w:sz w:val="24"/>
                <w:lang w:val="ru-RU"/>
              </w:rPr>
              <w:t xml:space="preserve"> система НИОКР/ Всероссийская проверочная работа</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32</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Мировая система НИОКР/ Всероссийская проверочная работа</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33</w:t>
            </w:r>
          </w:p>
        </w:tc>
        <w:tc>
          <w:tcPr>
            <w:tcW w:w="3960" w:type="dxa"/>
            <w:tcMar>
              <w:top w:w="50" w:type="dxa"/>
              <w:left w:w="100" w:type="dxa"/>
            </w:tcMar>
            <w:vAlign w:val="center"/>
          </w:tcPr>
          <w:p w:rsidR="002D6D31" w:rsidRDefault="00D56F18">
            <w:pPr>
              <w:spacing w:after="0"/>
              <w:ind w:left="135"/>
            </w:pPr>
            <w:r w:rsidRPr="00D56F18">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D6D31" w:rsidRDefault="002D6D31">
            <w:pPr>
              <w:spacing w:after="0"/>
              <w:ind w:left="135"/>
              <w:jc w:val="center"/>
            </w:pP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328" w:type="dxa"/>
            <w:tcMar>
              <w:top w:w="50" w:type="dxa"/>
              <w:left w:w="100" w:type="dxa"/>
            </w:tcMar>
            <w:vAlign w:val="center"/>
          </w:tcPr>
          <w:p w:rsidR="002D6D31" w:rsidRDefault="00D56F18">
            <w:pPr>
              <w:spacing w:after="0"/>
            </w:pPr>
            <w:r>
              <w:rPr>
                <w:rFonts w:ascii="Times New Roman" w:hAnsi="Times New Roman"/>
                <w:color w:val="000000"/>
                <w:sz w:val="24"/>
              </w:rPr>
              <w:t>34</w:t>
            </w:r>
          </w:p>
        </w:tc>
        <w:tc>
          <w:tcPr>
            <w:tcW w:w="3960"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D6D31" w:rsidRDefault="002D6D31">
            <w:pPr>
              <w:spacing w:after="0"/>
              <w:ind w:left="135"/>
              <w:jc w:val="center"/>
            </w:pPr>
          </w:p>
        </w:tc>
        <w:tc>
          <w:tcPr>
            <w:tcW w:w="1076" w:type="dxa"/>
            <w:tcMar>
              <w:top w:w="50" w:type="dxa"/>
              <w:left w:w="100" w:type="dxa"/>
            </w:tcMar>
            <w:vAlign w:val="center"/>
          </w:tcPr>
          <w:p w:rsidR="002D6D31" w:rsidRDefault="002D6D31">
            <w:pPr>
              <w:spacing w:after="0"/>
              <w:ind w:left="135"/>
            </w:pPr>
          </w:p>
        </w:tc>
        <w:tc>
          <w:tcPr>
            <w:tcW w:w="1878" w:type="dxa"/>
            <w:tcMar>
              <w:top w:w="50" w:type="dxa"/>
              <w:left w:w="100" w:type="dxa"/>
            </w:tcMar>
            <w:vAlign w:val="center"/>
          </w:tcPr>
          <w:p w:rsidR="002D6D31" w:rsidRDefault="002D6D31">
            <w:pPr>
              <w:spacing w:after="0"/>
              <w:ind w:left="135"/>
            </w:pPr>
          </w:p>
        </w:tc>
      </w:tr>
      <w:tr w:rsidR="002D6D31">
        <w:trPr>
          <w:trHeight w:val="144"/>
          <w:tblCellSpacing w:w="20" w:type="nil"/>
        </w:trPr>
        <w:tc>
          <w:tcPr>
            <w:tcW w:w="0" w:type="auto"/>
            <w:gridSpan w:val="2"/>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2D6D31" w:rsidRDefault="002D6D31"/>
        </w:tc>
      </w:tr>
    </w:tbl>
    <w:p w:rsidR="002D6D31" w:rsidRDefault="002D6D31">
      <w:pPr>
        <w:sectPr w:rsidR="002D6D31">
          <w:pgSz w:w="16383" w:h="11906" w:orient="landscape"/>
          <w:pgMar w:top="1134" w:right="850" w:bottom="1134" w:left="1701" w:header="720" w:footer="720" w:gutter="0"/>
          <w:cols w:space="720"/>
        </w:sectPr>
      </w:pPr>
    </w:p>
    <w:p w:rsidR="002D6D31" w:rsidRDefault="00D56F18">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6"/>
        <w:gridCol w:w="3905"/>
        <w:gridCol w:w="1101"/>
        <w:gridCol w:w="1841"/>
        <w:gridCol w:w="1910"/>
        <w:gridCol w:w="1347"/>
        <w:gridCol w:w="3130"/>
      </w:tblGrid>
      <w:tr w:rsidR="002D6D31">
        <w:trPr>
          <w:trHeight w:val="144"/>
          <w:tblCellSpacing w:w="20" w:type="nil"/>
        </w:trPr>
        <w:tc>
          <w:tcPr>
            <w:tcW w:w="345" w:type="dxa"/>
            <w:vMerge w:val="restart"/>
            <w:tcMar>
              <w:top w:w="50" w:type="dxa"/>
              <w:left w:w="100" w:type="dxa"/>
            </w:tcMar>
            <w:vAlign w:val="center"/>
          </w:tcPr>
          <w:p w:rsidR="002D6D31" w:rsidRDefault="00D56F18">
            <w:pPr>
              <w:spacing w:after="0"/>
              <w:ind w:left="135"/>
            </w:pPr>
            <w:r>
              <w:rPr>
                <w:rFonts w:ascii="Times New Roman" w:hAnsi="Times New Roman"/>
                <w:b/>
                <w:color w:val="000000"/>
                <w:sz w:val="24"/>
              </w:rPr>
              <w:t xml:space="preserve">№ п/п </w:t>
            </w:r>
          </w:p>
          <w:p w:rsidR="002D6D31" w:rsidRDefault="002D6D31">
            <w:pPr>
              <w:spacing w:after="0"/>
              <w:ind w:left="135"/>
            </w:pPr>
          </w:p>
        </w:tc>
        <w:tc>
          <w:tcPr>
            <w:tcW w:w="3696" w:type="dxa"/>
            <w:vMerge w:val="restart"/>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D6D31" w:rsidRDefault="002D6D31">
            <w:pPr>
              <w:spacing w:after="0"/>
              <w:ind w:left="135"/>
            </w:pPr>
          </w:p>
        </w:tc>
        <w:tc>
          <w:tcPr>
            <w:tcW w:w="0" w:type="auto"/>
            <w:gridSpan w:val="3"/>
            <w:tcMar>
              <w:top w:w="50" w:type="dxa"/>
              <w:left w:w="100" w:type="dxa"/>
            </w:tcMar>
            <w:vAlign w:val="center"/>
          </w:tcPr>
          <w:p w:rsidR="002D6D31" w:rsidRDefault="00D56F1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D6D31" w:rsidRDefault="002D6D31">
            <w:pPr>
              <w:spacing w:after="0"/>
              <w:ind w:left="135"/>
            </w:pPr>
          </w:p>
        </w:tc>
        <w:tc>
          <w:tcPr>
            <w:tcW w:w="1911" w:type="dxa"/>
            <w:vMerge w:val="restart"/>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D6D31" w:rsidRDefault="002D6D31">
            <w:pPr>
              <w:spacing w:after="0"/>
              <w:ind w:left="135"/>
            </w:pPr>
          </w:p>
        </w:tc>
      </w:tr>
      <w:tr w:rsidR="002D6D31">
        <w:trPr>
          <w:trHeight w:val="144"/>
          <w:tblCellSpacing w:w="20" w:type="nil"/>
        </w:trPr>
        <w:tc>
          <w:tcPr>
            <w:tcW w:w="0" w:type="auto"/>
            <w:vMerge/>
            <w:tcBorders>
              <w:top w:val="nil"/>
            </w:tcBorders>
            <w:tcMar>
              <w:top w:w="50" w:type="dxa"/>
              <w:left w:w="100" w:type="dxa"/>
            </w:tcMar>
          </w:tcPr>
          <w:p w:rsidR="002D6D31" w:rsidRDefault="002D6D31"/>
        </w:tc>
        <w:tc>
          <w:tcPr>
            <w:tcW w:w="0" w:type="auto"/>
            <w:vMerge/>
            <w:tcBorders>
              <w:top w:val="nil"/>
            </w:tcBorders>
            <w:tcMar>
              <w:top w:w="50" w:type="dxa"/>
              <w:left w:w="100" w:type="dxa"/>
            </w:tcMar>
          </w:tcPr>
          <w:p w:rsidR="002D6D31" w:rsidRDefault="002D6D31"/>
        </w:tc>
        <w:tc>
          <w:tcPr>
            <w:tcW w:w="774" w:type="dxa"/>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D6D31" w:rsidRDefault="002D6D31">
            <w:pPr>
              <w:spacing w:after="0"/>
              <w:ind w:left="135"/>
            </w:pPr>
          </w:p>
        </w:tc>
        <w:tc>
          <w:tcPr>
            <w:tcW w:w="1463" w:type="dxa"/>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6D31" w:rsidRDefault="002D6D31">
            <w:pPr>
              <w:spacing w:after="0"/>
              <w:ind w:left="135"/>
            </w:pPr>
          </w:p>
        </w:tc>
        <w:tc>
          <w:tcPr>
            <w:tcW w:w="1567" w:type="dxa"/>
            <w:tcMar>
              <w:top w:w="50" w:type="dxa"/>
              <w:left w:w="100" w:type="dxa"/>
            </w:tcMar>
            <w:vAlign w:val="center"/>
          </w:tcPr>
          <w:p w:rsidR="002D6D31" w:rsidRDefault="00D56F1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6D31" w:rsidRDefault="002D6D31">
            <w:pPr>
              <w:spacing w:after="0"/>
              <w:ind w:left="135"/>
            </w:pPr>
          </w:p>
        </w:tc>
        <w:tc>
          <w:tcPr>
            <w:tcW w:w="0" w:type="auto"/>
            <w:vMerge/>
            <w:tcBorders>
              <w:top w:val="nil"/>
            </w:tcBorders>
            <w:tcMar>
              <w:top w:w="50" w:type="dxa"/>
              <w:left w:w="100" w:type="dxa"/>
            </w:tcMar>
          </w:tcPr>
          <w:p w:rsidR="002D6D31" w:rsidRDefault="002D6D31"/>
        </w:tc>
        <w:tc>
          <w:tcPr>
            <w:tcW w:w="0" w:type="auto"/>
            <w:vMerge/>
            <w:tcBorders>
              <w:top w:val="nil"/>
            </w:tcBorders>
            <w:tcMar>
              <w:top w:w="50" w:type="dxa"/>
              <w:left w:w="100" w:type="dxa"/>
            </w:tcMar>
          </w:tcPr>
          <w:p w:rsidR="002D6D31" w:rsidRDefault="002D6D31"/>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1</w:t>
            </w:r>
          </w:p>
        </w:tc>
        <w:tc>
          <w:tcPr>
            <w:tcW w:w="3696" w:type="dxa"/>
            <w:tcMar>
              <w:top w:w="50" w:type="dxa"/>
              <w:left w:w="100" w:type="dxa"/>
            </w:tcMar>
            <w:vAlign w:val="center"/>
          </w:tcPr>
          <w:p w:rsidR="002D6D31" w:rsidRDefault="00D56F18">
            <w:pPr>
              <w:spacing w:after="0"/>
              <w:ind w:left="135"/>
            </w:pPr>
            <w:r w:rsidRPr="00D56F18">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D56F18">
            <w:pPr>
              <w:spacing w:after="0"/>
              <w:ind w:left="135"/>
            </w:pPr>
            <w:hyperlink r:id="rId35">
              <w:r>
                <w:rPr>
                  <w:rFonts w:ascii="Times New Roman" w:hAnsi="Times New Roman"/>
                  <w:color w:val="0000FF"/>
                  <w:u w:val="single"/>
                </w:rPr>
                <w:t>https://resh.edu.ru/subject/4/11/</w:t>
              </w:r>
            </w:hyperlink>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2</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D56F18">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3</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D56F18">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4</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D56F18">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5</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D56F18">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D56F18">
            <w:pPr>
              <w:spacing w:after="0"/>
              <w:ind w:left="135"/>
            </w:pPr>
            <w:hyperlink r:id="rId36">
              <w:r>
                <w:rPr>
                  <w:rFonts w:ascii="Times New Roman" w:hAnsi="Times New Roman"/>
                  <w:color w:val="0000FF"/>
                  <w:u w:val="single"/>
                </w:rPr>
                <w:t>https://resh.edu.ru/subject/4/11/</w:t>
              </w:r>
            </w:hyperlink>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6</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Практическая работа "Сравнение по уровню социально-</w:t>
            </w:r>
            <w:r w:rsidRPr="00D56F18">
              <w:rPr>
                <w:rFonts w:ascii="Times New Roman" w:hAnsi="Times New Roman"/>
                <w:color w:val="000000"/>
                <w:sz w:val="24"/>
                <w:lang w:val="ru-RU"/>
              </w:rPr>
              <w:lastRenderedPageBreak/>
              <w:t xml:space="preserve">экономического развития стран различных </w:t>
            </w:r>
            <w:proofErr w:type="spellStart"/>
            <w:r w:rsidRPr="00D56F18">
              <w:rPr>
                <w:rFonts w:ascii="Times New Roman" w:hAnsi="Times New Roman"/>
                <w:color w:val="000000"/>
                <w:sz w:val="24"/>
                <w:lang w:val="ru-RU"/>
              </w:rPr>
              <w:t>субрегионов</w:t>
            </w:r>
            <w:proofErr w:type="spellEnd"/>
            <w:r w:rsidRPr="00D56F18">
              <w:rPr>
                <w:rFonts w:ascii="Times New Roman" w:hAnsi="Times New Roman"/>
                <w:color w:val="000000"/>
                <w:sz w:val="24"/>
                <w:lang w:val="ru-RU"/>
              </w:rPr>
              <w:t xml:space="preserve"> зарубежной Европы с использованием источников географической информации"</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7</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D56F18">
            <w:pPr>
              <w:spacing w:after="0"/>
              <w:ind w:left="135"/>
            </w:pPr>
            <w:hyperlink r:id="rId37">
              <w:r>
                <w:rPr>
                  <w:rFonts w:ascii="Times New Roman" w:hAnsi="Times New Roman"/>
                  <w:color w:val="0000FF"/>
                  <w:u w:val="single"/>
                </w:rPr>
                <w:t>https://resh.edu.ru/subject/4/11/</w:t>
              </w:r>
            </w:hyperlink>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8</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Южная Азия. Индия: общая экономико-географическая характеристика. Современные проблемы</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9</w:t>
            </w:r>
          </w:p>
        </w:tc>
        <w:tc>
          <w:tcPr>
            <w:tcW w:w="3696" w:type="dxa"/>
            <w:tcMar>
              <w:top w:w="50" w:type="dxa"/>
              <w:left w:w="100" w:type="dxa"/>
            </w:tcMar>
            <w:vAlign w:val="center"/>
          </w:tcPr>
          <w:p w:rsidR="002D6D31" w:rsidRDefault="00D56F18">
            <w:pPr>
              <w:spacing w:after="0"/>
              <w:ind w:left="135"/>
            </w:pPr>
            <w:r w:rsidRPr="00D56F18">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D56F18">
              <w:rPr>
                <w:rFonts w:ascii="Times New Roman" w:hAnsi="Times New Roman"/>
                <w:color w:val="000000"/>
                <w:sz w:val="24"/>
                <w:lang w:val="ru-RU"/>
              </w:rPr>
              <w:t>субрегиона</w:t>
            </w:r>
            <w:proofErr w:type="spellEnd"/>
            <w:r w:rsidRPr="00D56F18">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10</w:t>
            </w:r>
          </w:p>
        </w:tc>
        <w:tc>
          <w:tcPr>
            <w:tcW w:w="3696" w:type="dxa"/>
            <w:tcMar>
              <w:top w:w="50" w:type="dxa"/>
              <w:left w:w="100" w:type="dxa"/>
            </w:tcMar>
            <w:vAlign w:val="center"/>
          </w:tcPr>
          <w:p w:rsidR="002D6D31" w:rsidRDefault="00D56F18">
            <w:pPr>
              <w:spacing w:after="0"/>
              <w:ind w:left="135"/>
            </w:pPr>
            <w:r w:rsidRPr="00D56F18">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D56F18">
              <w:rPr>
                <w:rFonts w:ascii="Times New Roman" w:hAnsi="Times New Roman"/>
                <w:color w:val="000000"/>
                <w:sz w:val="24"/>
                <w:lang w:val="ru-RU"/>
              </w:rPr>
              <w:t>субрегиона</w:t>
            </w:r>
            <w:proofErr w:type="spellEnd"/>
            <w:r w:rsidRPr="00D56F18">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11</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Восточная Азия. Китай: общая экономико-географическая характеристика. Современные проблемы. Практическая работа </w:t>
            </w:r>
            <w:r w:rsidRPr="00D56F18">
              <w:rPr>
                <w:rFonts w:ascii="Times New Roman" w:hAnsi="Times New Roman"/>
                <w:color w:val="000000"/>
                <w:sz w:val="24"/>
                <w:lang w:val="ru-RU"/>
              </w:rPr>
              <w:lastRenderedPageBreak/>
              <w:t>"Сравнение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D56F18">
            <w:pPr>
              <w:spacing w:after="0"/>
              <w:ind w:left="135"/>
            </w:pPr>
            <w:hyperlink r:id="rId38">
              <w:r>
                <w:rPr>
                  <w:rFonts w:ascii="Times New Roman" w:hAnsi="Times New Roman"/>
                  <w:color w:val="0000FF"/>
                  <w:u w:val="single"/>
                </w:rPr>
                <w:t>https://resh.edu.ru/subject/4/11/</w:t>
              </w:r>
            </w:hyperlink>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12</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Восточная Азия. Япония: общая экономико-географическая характеристика. Современные проблемы</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D56F18">
            <w:pPr>
              <w:spacing w:after="0"/>
              <w:ind w:left="135"/>
            </w:pPr>
            <w:hyperlink r:id="rId39">
              <w:r>
                <w:rPr>
                  <w:rFonts w:ascii="Times New Roman" w:hAnsi="Times New Roman"/>
                  <w:color w:val="0000FF"/>
                  <w:u w:val="single"/>
                </w:rPr>
                <w:t>https://resh.edu.ru/subject/4/11/</w:t>
              </w:r>
            </w:hyperlink>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13</w:t>
            </w:r>
          </w:p>
        </w:tc>
        <w:tc>
          <w:tcPr>
            <w:tcW w:w="3696" w:type="dxa"/>
            <w:tcMar>
              <w:top w:w="50" w:type="dxa"/>
              <w:left w:w="100" w:type="dxa"/>
            </w:tcMar>
            <w:vAlign w:val="center"/>
          </w:tcPr>
          <w:p w:rsidR="002D6D31" w:rsidRDefault="00D56F18">
            <w:pPr>
              <w:spacing w:after="0"/>
              <w:ind w:left="135"/>
            </w:pPr>
            <w:r w:rsidRPr="00D56F18">
              <w:rPr>
                <w:rFonts w:ascii="Times New Roman" w:hAnsi="Times New Roman"/>
                <w:color w:val="000000"/>
                <w:sz w:val="24"/>
                <w:lang w:val="ru-RU"/>
              </w:rPr>
              <w:t xml:space="preserve">Резервный урок. Современные экономические отношения России со странами Зарубежной Азии (Китай, Индия, Турция, страны Центральной Азии).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темам</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14</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Америка. </w:t>
            </w:r>
            <w:proofErr w:type="spellStart"/>
            <w:r w:rsidRPr="00D56F18">
              <w:rPr>
                <w:rFonts w:ascii="Times New Roman" w:hAnsi="Times New Roman"/>
                <w:color w:val="000000"/>
                <w:sz w:val="24"/>
                <w:lang w:val="ru-RU"/>
              </w:rPr>
              <w:t>Субрегионы</w:t>
            </w:r>
            <w:proofErr w:type="spellEnd"/>
            <w:r w:rsidRPr="00D56F18">
              <w:rPr>
                <w:rFonts w:ascii="Times New Roman" w:hAnsi="Times New Roman"/>
                <w:color w:val="000000"/>
                <w:sz w:val="24"/>
                <w:lang w:val="ru-RU"/>
              </w:rPr>
              <w:t>: Северная Америка, Латинская Америка: общая экономико-географическая характеристика</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D56F18">
            <w:pPr>
              <w:spacing w:after="0"/>
              <w:ind w:left="135"/>
            </w:pPr>
            <w:hyperlink r:id="rId40">
              <w:r>
                <w:rPr>
                  <w:rFonts w:ascii="Times New Roman" w:hAnsi="Times New Roman"/>
                  <w:color w:val="0000FF"/>
                  <w:u w:val="single"/>
                </w:rPr>
                <w:t>https://resh.edu.ru/subject/4/11/</w:t>
              </w:r>
            </w:hyperlink>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15</w:t>
            </w:r>
          </w:p>
        </w:tc>
        <w:tc>
          <w:tcPr>
            <w:tcW w:w="3696" w:type="dxa"/>
            <w:tcMar>
              <w:top w:w="50" w:type="dxa"/>
              <w:left w:w="100" w:type="dxa"/>
            </w:tcMar>
            <w:vAlign w:val="center"/>
          </w:tcPr>
          <w:p w:rsidR="002D6D31" w:rsidRPr="00D56F18" w:rsidRDefault="00D56F18">
            <w:pPr>
              <w:spacing w:after="0"/>
              <w:ind w:left="135"/>
              <w:rPr>
                <w:lang w:val="ru-RU"/>
              </w:rPr>
            </w:pPr>
            <w:proofErr w:type="spellStart"/>
            <w:r w:rsidRPr="00D56F18">
              <w:rPr>
                <w:rFonts w:ascii="Times New Roman" w:hAnsi="Times New Roman"/>
                <w:color w:val="000000"/>
                <w:sz w:val="24"/>
                <w:lang w:val="ru-RU"/>
              </w:rPr>
              <w:t>Субрегионы</w:t>
            </w:r>
            <w:proofErr w:type="spellEnd"/>
            <w:r w:rsidRPr="00D56F18">
              <w:rPr>
                <w:rFonts w:ascii="Times New Roman" w:hAnsi="Times New Roman"/>
                <w:color w:val="000000"/>
                <w:sz w:val="24"/>
                <w:lang w:val="ru-RU"/>
              </w:rPr>
              <w:t xml:space="preserve"> Америки. Особенности природно-ресурсного капитала, </w:t>
            </w:r>
            <w:proofErr w:type="spellStart"/>
            <w:r w:rsidRPr="00D56F18">
              <w:rPr>
                <w:rFonts w:ascii="Times New Roman" w:hAnsi="Times New Roman"/>
                <w:color w:val="000000"/>
                <w:sz w:val="24"/>
                <w:lang w:val="ru-RU"/>
              </w:rPr>
              <w:t>населенизя</w:t>
            </w:r>
            <w:proofErr w:type="spellEnd"/>
            <w:r w:rsidRPr="00D56F18">
              <w:rPr>
                <w:rFonts w:ascii="Times New Roman" w:hAnsi="Times New Roman"/>
                <w:color w:val="000000"/>
                <w:sz w:val="24"/>
                <w:lang w:val="ru-RU"/>
              </w:rPr>
              <w:t xml:space="preserve"> и хозяйства</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16</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США: особенности ЭГП, природно-ресурсного капитала, населения и хозяйства, </w:t>
            </w:r>
            <w:r w:rsidRPr="00D56F18">
              <w:rPr>
                <w:rFonts w:ascii="Times New Roman" w:hAnsi="Times New Roman"/>
                <w:color w:val="000000"/>
                <w:sz w:val="24"/>
                <w:lang w:val="ru-RU"/>
              </w:rPr>
              <w:lastRenderedPageBreak/>
              <w:t>современные проблемы</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17</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18</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19</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20</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Африка: состав (</w:t>
            </w:r>
            <w:proofErr w:type="spellStart"/>
            <w:r w:rsidRPr="00D56F18">
              <w:rPr>
                <w:rFonts w:ascii="Times New Roman" w:hAnsi="Times New Roman"/>
                <w:color w:val="000000"/>
                <w:sz w:val="24"/>
                <w:lang w:val="ru-RU"/>
              </w:rPr>
              <w:t>субрегионы</w:t>
            </w:r>
            <w:proofErr w:type="spellEnd"/>
            <w:r w:rsidRPr="00D56F18">
              <w:rPr>
                <w:rFonts w:ascii="Times New Roman" w:hAnsi="Times New Roman"/>
                <w:color w:val="000000"/>
                <w:sz w:val="24"/>
                <w:lang w:val="ru-RU"/>
              </w:rPr>
              <w:t xml:space="preserve">), общая экономико-географическая характеристика. Особенности. Экономические и социальные проблемы </w:t>
            </w:r>
            <w:proofErr w:type="spellStart"/>
            <w:r w:rsidRPr="00D56F18">
              <w:rPr>
                <w:rFonts w:ascii="Times New Roman" w:hAnsi="Times New Roman"/>
                <w:color w:val="000000"/>
                <w:sz w:val="24"/>
                <w:lang w:val="ru-RU"/>
              </w:rPr>
              <w:t>субрегионов</w:t>
            </w:r>
            <w:proofErr w:type="spellEnd"/>
            <w:r w:rsidRPr="00D56F18">
              <w:rPr>
                <w:rFonts w:ascii="Times New Roman" w:hAnsi="Times New Roman"/>
                <w:color w:val="000000"/>
                <w:sz w:val="24"/>
                <w:lang w:val="ru-RU"/>
              </w:rPr>
              <w:t>. Последствия колониализма в экономике Африке.</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D56F18">
            <w:pPr>
              <w:spacing w:after="0"/>
              <w:ind w:left="135"/>
            </w:pPr>
            <w:hyperlink r:id="rId41">
              <w:r>
                <w:rPr>
                  <w:rFonts w:ascii="Times New Roman" w:hAnsi="Times New Roman"/>
                  <w:color w:val="0000FF"/>
                  <w:u w:val="single"/>
                </w:rPr>
                <w:t>https://resh.edu.ru/subject/4/11/</w:t>
              </w:r>
            </w:hyperlink>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21</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lastRenderedPageBreak/>
              <w:t>22</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23</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24</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25</w:t>
            </w:r>
          </w:p>
        </w:tc>
        <w:tc>
          <w:tcPr>
            <w:tcW w:w="3696" w:type="dxa"/>
            <w:tcMar>
              <w:top w:w="50" w:type="dxa"/>
              <w:left w:w="100" w:type="dxa"/>
            </w:tcMar>
            <w:vAlign w:val="center"/>
          </w:tcPr>
          <w:p w:rsidR="002D6D31" w:rsidRDefault="00D56F18">
            <w:pPr>
              <w:spacing w:after="0"/>
              <w:ind w:left="135"/>
            </w:pPr>
            <w:r w:rsidRPr="00D56F18">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D56F18">
              <w:rPr>
                <w:rFonts w:ascii="Times New Roman" w:hAnsi="Times New Roman"/>
                <w:color w:val="000000"/>
                <w:sz w:val="24"/>
                <w:lang w:val="ru-RU"/>
              </w:rPr>
              <w:t>хозяйства .</w:t>
            </w:r>
            <w:proofErr w:type="gramEnd"/>
            <w:r w:rsidRPr="00D56F18">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7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D56F18">
            <w:pPr>
              <w:spacing w:after="0"/>
              <w:ind w:left="135"/>
            </w:pPr>
            <w:hyperlink r:id="rId42">
              <w:r>
                <w:rPr>
                  <w:rFonts w:ascii="Times New Roman" w:hAnsi="Times New Roman"/>
                  <w:color w:val="0000FF"/>
                  <w:u w:val="single"/>
                </w:rPr>
                <w:t>https://resh.edu.ru/subject/4/11/</w:t>
              </w:r>
            </w:hyperlink>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26</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Океания: особенности природных ресурсов, населения и </w:t>
            </w:r>
            <w:proofErr w:type="spellStart"/>
            <w:r w:rsidRPr="00D56F18">
              <w:rPr>
                <w:rFonts w:ascii="Times New Roman" w:hAnsi="Times New Roman"/>
                <w:color w:val="000000"/>
                <w:sz w:val="24"/>
                <w:lang w:val="ru-RU"/>
              </w:rPr>
              <w:t>хозяйства.Место</w:t>
            </w:r>
            <w:proofErr w:type="spellEnd"/>
            <w:r w:rsidRPr="00D56F18">
              <w:rPr>
                <w:rFonts w:ascii="Times New Roman" w:hAnsi="Times New Roman"/>
                <w:color w:val="000000"/>
                <w:sz w:val="24"/>
                <w:lang w:val="ru-RU"/>
              </w:rPr>
              <w:t xml:space="preserve"> в МГРТ</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27</w:t>
            </w:r>
          </w:p>
        </w:tc>
        <w:tc>
          <w:tcPr>
            <w:tcW w:w="3696" w:type="dxa"/>
            <w:tcMar>
              <w:top w:w="50" w:type="dxa"/>
              <w:left w:w="100" w:type="dxa"/>
            </w:tcMar>
            <w:vAlign w:val="center"/>
          </w:tcPr>
          <w:p w:rsidR="002D6D31" w:rsidRDefault="00D56F18">
            <w:pPr>
              <w:spacing w:after="0"/>
              <w:ind w:left="135"/>
            </w:pPr>
            <w:r w:rsidRPr="00D56F18">
              <w:rPr>
                <w:rFonts w:ascii="Times New Roman" w:hAnsi="Times New Roman"/>
                <w:color w:val="000000"/>
                <w:sz w:val="24"/>
                <w:lang w:val="ru-RU"/>
              </w:rPr>
              <w:t xml:space="preserve">Роль и место России в мировой политике, экономике, человеческом потенциале.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сообщество</w:t>
            </w:r>
            <w:proofErr w:type="spellEnd"/>
          </w:p>
        </w:tc>
        <w:tc>
          <w:tcPr>
            <w:tcW w:w="774"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D56F18">
            <w:pPr>
              <w:spacing w:after="0"/>
              <w:ind w:left="135"/>
            </w:pPr>
            <w:hyperlink r:id="rId43">
              <w:r>
                <w:rPr>
                  <w:rFonts w:ascii="Times New Roman" w:hAnsi="Times New Roman"/>
                  <w:color w:val="0000FF"/>
                  <w:u w:val="single"/>
                </w:rPr>
                <w:t>https://resh.edu.ru/subject/4/11/</w:t>
              </w:r>
            </w:hyperlink>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28</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Географические аспекты решения </w:t>
            </w:r>
            <w:r w:rsidRPr="00D56F18">
              <w:rPr>
                <w:rFonts w:ascii="Times New Roman" w:hAnsi="Times New Roman"/>
                <w:color w:val="000000"/>
                <w:sz w:val="24"/>
                <w:lang w:val="ru-RU"/>
              </w:rPr>
              <w:lastRenderedPageBreak/>
              <w:t>внешнеэкономических и внешнеполитических задач развития экономики России</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29</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D56F18">
            <w:pPr>
              <w:spacing w:after="0"/>
              <w:ind w:left="135"/>
            </w:pPr>
            <w:hyperlink r:id="rId44">
              <w:r>
                <w:rPr>
                  <w:rFonts w:ascii="Times New Roman" w:hAnsi="Times New Roman"/>
                  <w:color w:val="0000FF"/>
                  <w:u w:val="single"/>
                </w:rPr>
                <w:t>https://resh.edu.ru/subject/4/11/</w:t>
              </w:r>
            </w:hyperlink>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30</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31</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32</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33</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 xml:space="preserve">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w:t>
            </w:r>
            <w:r w:rsidRPr="00D56F18">
              <w:rPr>
                <w:rFonts w:ascii="Times New Roman" w:hAnsi="Times New Roman"/>
                <w:color w:val="000000"/>
                <w:sz w:val="24"/>
                <w:lang w:val="ru-RU"/>
              </w:rPr>
              <w:lastRenderedPageBreak/>
              <w:t>их решении"</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345" w:type="dxa"/>
            <w:tcMar>
              <w:top w:w="50" w:type="dxa"/>
              <w:left w:w="100" w:type="dxa"/>
            </w:tcMar>
            <w:vAlign w:val="center"/>
          </w:tcPr>
          <w:p w:rsidR="002D6D31" w:rsidRDefault="00D56F18">
            <w:pPr>
              <w:spacing w:after="0"/>
            </w:pPr>
            <w:r>
              <w:rPr>
                <w:rFonts w:ascii="Times New Roman" w:hAnsi="Times New Roman"/>
                <w:color w:val="000000"/>
                <w:sz w:val="24"/>
              </w:rPr>
              <w:t>34</w:t>
            </w:r>
          </w:p>
        </w:tc>
        <w:tc>
          <w:tcPr>
            <w:tcW w:w="3696" w:type="dxa"/>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D6D31" w:rsidRDefault="002D6D31">
            <w:pPr>
              <w:spacing w:after="0"/>
              <w:ind w:left="135"/>
              <w:jc w:val="center"/>
            </w:pPr>
          </w:p>
        </w:tc>
        <w:tc>
          <w:tcPr>
            <w:tcW w:w="1567" w:type="dxa"/>
            <w:tcMar>
              <w:top w:w="50" w:type="dxa"/>
              <w:left w:w="100" w:type="dxa"/>
            </w:tcMar>
            <w:vAlign w:val="center"/>
          </w:tcPr>
          <w:p w:rsidR="002D6D31" w:rsidRDefault="002D6D31">
            <w:pPr>
              <w:spacing w:after="0"/>
              <w:ind w:left="135"/>
              <w:jc w:val="center"/>
            </w:pPr>
          </w:p>
        </w:tc>
        <w:tc>
          <w:tcPr>
            <w:tcW w:w="1102" w:type="dxa"/>
            <w:tcMar>
              <w:top w:w="50" w:type="dxa"/>
              <w:left w:w="100" w:type="dxa"/>
            </w:tcMar>
            <w:vAlign w:val="center"/>
          </w:tcPr>
          <w:p w:rsidR="002D6D31" w:rsidRDefault="002D6D31">
            <w:pPr>
              <w:spacing w:after="0"/>
              <w:ind w:left="135"/>
            </w:pPr>
          </w:p>
        </w:tc>
        <w:tc>
          <w:tcPr>
            <w:tcW w:w="1911" w:type="dxa"/>
            <w:tcMar>
              <w:top w:w="50" w:type="dxa"/>
              <w:left w:w="100" w:type="dxa"/>
            </w:tcMar>
            <w:vAlign w:val="center"/>
          </w:tcPr>
          <w:p w:rsidR="002D6D31" w:rsidRDefault="002D6D31">
            <w:pPr>
              <w:spacing w:after="0"/>
              <w:ind w:left="135"/>
            </w:pPr>
          </w:p>
        </w:tc>
      </w:tr>
      <w:tr w:rsidR="002D6D31">
        <w:trPr>
          <w:trHeight w:val="144"/>
          <w:tblCellSpacing w:w="20" w:type="nil"/>
        </w:trPr>
        <w:tc>
          <w:tcPr>
            <w:tcW w:w="0" w:type="auto"/>
            <w:gridSpan w:val="2"/>
            <w:tcMar>
              <w:top w:w="50" w:type="dxa"/>
              <w:left w:w="100" w:type="dxa"/>
            </w:tcMar>
            <w:vAlign w:val="center"/>
          </w:tcPr>
          <w:p w:rsidR="002D6D31" w:rsidRPr="00D56F18" w:rsidRDefault="00D56F18">
            <w:pPr>
              <w:spacing w:after="0"/>
              <w:ind w:left="135"/>
              <w:rPr>
                <w:lang w:val="ru-RU"/>
              </w:rPr>
            </w:pPr>
            <w:r w:rsidRPr="00D56F18">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2D6D31" w:rsidRDefault="00D56F18">
            <w:pPr>
              <w:spacing w:after="0"/>
              <w:ind w:left="135"/>
              <w:jc w:val="center"/>
            </w:pPr>
            <w:r w:rsidRPr="00D56F1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2D6D31" w:rsidRDefault="00D56F18">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2D6D31" w:rsidRDefault="002D6D31"/>
        </w:tc>
      </w:tr>
    </w:tbl>
    <w:p w:rsidR="002D6D31" w:rsidRDefault="002D6D31">
      <w:pPr>
        <w:sectPr w:rsidR="002D6D31">
          <w:pgSz w:w="16383" w:h="11906" w:orient="landscape"/>
          <w:pgMar w:top="1134" w:right="850" w:bottom="1134" w:left="1701" w:header="720" w:footer="720" w:gutter="0"/>
          <w:cols w:space="720"/>
        </w:sectPr>
      </w:pPr>
    </w:p>
    <w:p w:rsidR="002D6D31" w:rsidRDefault="002D6D31">
      <w:pPr>
        <w:sectPr w:rsidR="002D6D31">
          <w:pgSz w:w="16383" w:h="11906" w:orient="landscape"/>
          <w:pgMar w:top="1134" w:right="850" w:bottom="1134" w:left="1701" w:header="720" w:footer="720" w:gutter="0"/>
          <w:cols w:space="720"/>
        </w:sectPr>
      </w:pPr>
    </w:p>
    <w:p w:rsidR="002D6D31" w:rsidRDefault="00D56F18">
      <w:pPr>
        <w:spacing w:after="0"/>
        <w:ind w:left="120"/>
      </w:pPr>
      <w:bookmarkStart w:id="11" w:name="block-39231014"/>
      <w:bookmarkEnd w:id="10"/>
      <w:r>
        <w:rPr>
          <w:rFonts w:ascii="Times New Roman" w:hAnsi="Times New Roman"/>
          <w:b/>
          <w:color w:val="000000"/>
          <w:sz w:val="28"/>
        </w:rPr>
        <w:lastRenderedPageBreak/>
        <w:t>УЧЕБНО-МЕТОДИЧЕСКОЕ ОБЕСПЕЧЕНИЕ ОБРАЗОВАТЕЛЬНОГО ПРОЦЕССА</w:t>
      </w:r>
    </w:p>
    <w:p w:rsidR="002D6D31" w:rsidRDefault="00D56F18">
      <w:pPr>
        <w:spacing w:after="0" w:line="480" w:lineRule="auto"/>
        <w:ind w:left="120"/>
      </w:pPr>
      <w:r>
        <w:rPr>
          <w:rFonts w:ascii="Times New Roman" w:hAnsi="Times New Roman"/>
          <w:b/>
          <w:color w:val="000000"/>
          <w:sz w:val="28"/>
        </w:rPr>
        <w:t>ОБЯЗАТЕЛЬНЫЕ УЧЕБНЫЕ МАТЕРИАЛЫ ДЛЯ УЧЕНИКА</w:t>
      </w:r>
    </w:p>
    <w:p w:rsidR="002D6D31" w:rsidRPr="00D56F18" w:rsidRDefault="00D56F18">
      <w:pPr>
        <w:spacing w:after="0" w:line="480" w:lineRule="auto"/>
        <w:ind w:left="120"/>
        <w:rPr>
          <w:lang w:val="ru-RU"/>
        </w:rPr>
      </w:pPr>
      <w:r w:rsidRPr="00D56F18">
        <w:rPr>
          <w:rFonts w:ascii="Times New Roman" w:hAnsi="Times New Roman"/>
          <w:color w:val="000000"/>
          <w:sz w:val="28"/>
          <w:lang w:val="ru-RU"/>
        </w:rPr>
        <w:t>• География 10 класс/ Гладкий Ю.Н., Николина В.В. Акционерное общество «Издательство «Просвещение»</w:t>
      </w:r>
      <w:r w:rsidRPr="00D56F18">
        <w:rPr>
          <w:sz w:val="28"/>
          <w:lang w:val="ru-RU"/>
        </w:rPr>
        <w:br/>
      </w:r>
      <w:bookmarkStart w:id="12" w:name="7a5bb61c-2e1e-4c92-8fe7-f576740d0c55"/>
      <w:r w:rsidRPr="00D56F18">
        <w:rPr>
          <w:rFonts w:ascii="Times New Roman" w:hAnsi="Times New Roman"/>
          <w:color w:val="000000"/>
          <w:sz w:val="28"/>
          <w:lang w:val="ru-RU"/>
        </w:rPr>
        <w:t xml:space="preserve"> • География 11 класс/ Гладкий Ю.Н., Николина В.В. Акционерное общество «Издательство «Просвещение»</w:t>
      </w:r>
      <w:bookmarkEnd w:id="12"/>
    </w:p>
    <w:p w:rsidR="002D6D31" w:rsidRPr="00D56F18" w:rsidRDefault="00D56F18">
      <w:pPr>
        <w:spacing w:after="0" w:line="480" w:lineRule="auto"/>
        <w:ind w:left="120"/>
        <w:rPr>
          <w:lang w:val="ru-RU"/>
        </w:rPr>
      </w:pPr>
      <w:bookmarkStart w:id="13" w:name="9da17c89-91d3-4ff7-8fb6-d8d0df2b8c8c"/>
      <w:r w:rsidRPr="00D56F18">
        <w:rPr>
          <w:rFonts w:ascii="Times New Roman" w:hAnsi="Times New Roman"/>
          <w:color w:val="000000"/>
          <w:sz w:val="28"/>
          <w:lang w:val="ru-RU"/>
        </w:rPr>
        <w:t>Атлас 10-11 класс</w:t>
      </w:r>
      <w:bookmarkEnd w:id="13"/>
    </w:p>
    <w:p w:rsidR="002D6D31" w:rsidRPr="00D56F18" w:rsidRDefault="002D6D31">
      <w:pPr>
        <w:spacing w:after="0"/>
        <w:ind w:left="120"/>
        <w:rPr>
          <w:lang w:val="ru-RU"/>
        </w:rPr>
      </w:pPr>
    </w:p>
    <w:p w:rsidR="002D6D31" w:rsidRPr="00D56F18" w:rsidRDefault="00D56F18">
      <w:pPr>
        <w:spacing w:after="0" w:line="480" w:lineRule="auto"/>
        <w:ind w:left="120"/>
        <w:rPr>
          <w:lang w:val="ru-RU"/>
        </w:rPr>
      </w:pPr>
      <w:r w:rsidRPr="00D56F18">
        <w:rPr>
          <w:rFonts w:ascii="Times New Roman" w:hAnsi="Times New Roman"/>
          <w:b/>
          <w:color w:val="000000"/>
          <w:sz w:val="28"/>
          <w:lang w:val="ru-RU"/>
        </w:rPr>
        <w:t>МЕТОДИЧЕСКИЕ МАТЕРИАЛЫ ДЛЯ УЧИТЕЛЯ</w:t>
      </w:r>
    </w:p>
    <w:p w:rsidR="002D6D31" w:rsidRPr="00D56F18" w:rsidRDefault="00D56F18">
      <w:pPr>
        <w:spacing w:after="0" w:line="480" w:lineRule="auto"/>
        <w:ind w:left="120"/>
        <w:rPr>
          <w:lang w:val="ru-RU"/>
        </w:rPr>
      </w:pPr>
      <w:r w:rsidRPr="00D56F18">
        <w:rPr>
          <w:rFonts w:ascii="Times New Roman" w:hAnsi="Times New Roman"/>
          <w:color w:val="000000"/>
          <w:sz w:val="28"/>
          <w:lang w:val="ru-RU"/>
        </w:rPr>
        <w:t>География. Поурочные разработки. 10-11 классы. Базовый и углубленный уровни.</w:t>
      </w:r>
      <w:r w:rsidRPr="00D56F18">
        <w:rPr>
          <w:sz w:val="28"/>
          <w:lang w:val="ru-RU"/>
        </w:rPr>
        <w:br/>
      </w:r>
      <w:bookmarkStart w:id="14" w:name="64cb0edb-4753-46fe-ab48-c3d8cb9cb019"/>
      <w:r w:rsidRPr="00D56F18">
        <w:rPr>
          <w:rFonts w:ascii="Times New Roman" w:hAnsi="Times New Roman"/>
          <w:color w:val="000000"/>
          <w:sz w:val="28"/>
          <w:lang w:val="ru-RU"/>
        </w:rPr>
        <w:t xml:space="preserve"> Н. О. Верещагина, В. Д. Сухоруков</w:t>
      </w:r>
      <w:bookmarkEnd w:id="14"/>
    </w:p>
    <w:p w:rsidR="002D6D31" w:rsidRPr="00D56F18" w:rsidRDefault="002D6D31">
      <w:pPr>
        <w:spacing w:after="0"/>
        <w:ind w:left="120"/>
        <w:rPr>
          <w:lang w:val="ru-RU"/>
        </w:rPr>
      </w:pPr>
    </w:p>
    <w:p w:rsidR="002D6D31" w:rsidRPr="00D56F18" w:rsidRDefault="00D56F18">
      <w:pPr>
        <w:spacing w:after="0" w:line="480" w:lineRule="auto"/>
        <w:ind w:left="120"/>
        <w:rPr>
          <w:lang w:val="ru-RU"/>
        </w:rPr>
      </w:pPr>
      <w:r w:rsidRPr="00D56F18">
        <w:rPr>
          <w:rFonts w:ascii="Times New Roman" w:hAnsi="Times New Roman"/>
          <w:b/>
          <w:color w:val="000000"/>
          <w:sz w:val="28"/>
          <w:lang w:val="ru-RU"/>
        </w:rPr>
        <w:t>ЦИФРОВЫЕ ОБРАЗОВАТЕЛЬНЫЕ РЕСУРСЫ И РЕСУРСЫ СЕТИ ИНТЕРНЕТ</w:t>
      </w:r>
    </w:p>
    <w:p w:rsidR="002D6D31" w:rsidRPr="00D56F18" w:rsidRDefault="00D56F18">
      <w:pPr>
        <w:spacing w:after="0" w:line="480" w:lineRule="auto"/>
        <w:ind w:left="120"/>
        <w:rPr>
          <w:lang w:val="ru-RU"/>
        </w:rPr>
      </w:pPr>
      <w:r>
        <w:rPr>
          <w:rFonts w:ascii="Times New Roman" w:hAnsi="Times New Roman"/>
          <w:color w:val="000000"/>
          <w:sz w:val="28"/>
        </w:rPr>
        <w:t>https</w:t>
      </w:r>
      <w:r w:rsidRPr="00D56F18">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D56F18">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56F1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56F18">
        <w:rPr>
          <w:rFonts w:ascii="Times New Roman" w:hAnsi="Times New Roman"/>
          <w:color w:val="000000"/>
          <w:sz w:val="28"/>
          <w:lang w:val="ru-RU"/>
        </w:rPr>
        <w:t>/</w:t>
      </w:r>
      <w:r>
        <w:rPr>
          <w:rFonts w:ascii="Times New Roman" w:hAnsi="Times New Roman"/>
          <w:color w:val="000000"/>
          <w:sz w:val="28"/>
        </w:rPr>
        <w:t>subject</w:t>
      </w:r>
      <w:r w:rsidRPr="00D56F18">
        <w:rPr>
          <w:rFonts w:ascii="Times New Roman" w:hAnsi="Times New Roman"/>
          <w:color w:val="000000"/>
          <w:sz w:val="28"/>
          <w:lang w:val="ru-RU"/>
        </w:rPr>
        <w:t>/4/10/</w:t>
      </w:r>
      <w:r w:rsidRPr="00D56F18">
        <w:rPr>
          <w:sz w:val="28"/>
          <w:lang w:val="ru-RU"/>
        </w:rPr>
        <w:br/>
      </w:r>
      <w:bookmarkStart w:id="15" w:name="54b9121d-fff4-432b-9675-1aa7bf21b4bc"/>
      <w:r w:rsidRPr="00D56F18">
        <w:rPr>
          <w:rFonts w:ascii="Times New Roman" w:hAnsi="Times New Roman"/>
          <w:color w:val="000000"/>
          <w:sz w:val="28"/>
          <w:lang w:val="ru-RU"/>
        </w:rPr>
        <w:t xml:space="preserve"> </w:t>
      </w:r>
      <w:r>
        <w:rPr>
          <w:rFonts w:ascii="Times New Roman" w:hAnsi="Times New Roman"/>
          <w:color w:val="000000"/>
          <w:sz w:val="28"/>
        </w:rPr>
        <w:t>https</w:t>
      </w:r>
      <w:r w:rsidRPr="00D56F18">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D56F18">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56F1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56F18">
        <w:rPr>
          <w:rFonts w:ascii="Times New Roman" w:hAnsi="Times New Roman"/>
          <w:color w:val="000000"/>
          <w:sz w:val="28"/>
          <w:lang w:val="ru-RU"/>
        </w:rPr>
        <w:t>/</w:t>
      </w:r>
      <w:r>
        <w:rPr>
          <w:rFonts w:ascii="Times New Roman" w:hAnsi="Times New Roman"/>
          <w:color w:val="000000"/>
          <w:sz w:val="28"/>
        </w:rPr>
        <w:t>subject</w:t>
      </w:r>
      <w:r w:rsidRPr="00D56F18">
        <w:rPr>
          <w:rFonts w:ascii="Times New Roman" w:hAnsi="Times New Roman"/>
          <w:color w:val="000000"/>
          <w:sz w:val="28"/>
          <w:lang w:val="ru-RU"/>
        </w:rPr>
        <w:t>/4/11/</w:t>
      </w:r>
      <w:bookmarkEnd w:id="15"/>
    </w:p>
    <w:p w:rsidR="002D6D31" w:rsidRPr="00D56F18" w:rsidRDefault="002D6D31">
      <w:pPr>
        <w:rPr>
          <w:lang w:val="ru-RU"/>
        </w:rPr>
        <w:sectPr w:rsidR="002D6D31" w:rsidRPr="00D56F18">
          <w:pgSz w:w="11906" w:h="16383"/>
          <w:pgMar w:top="1134" w:right="850" w:bottom="1134" w:left="1701" w:header="720" w:footer="720" w:gutter="0"/>
          <w:cols w:space="720"/>
        </w:sectPr>
      </w:pPr>
    </w:p>
    <w:bookmarkEnd w:id="11"/>
    <w:p w:rsidR="00D56F18" w:rsidRPr="00D56F18" w:rsidRDefault="00D56F18">
      <w:pPr>
        <w:rPr>
          <w:lang w:val="ru-RU"/>
        </w:rPr>
      </w:pPr>
    </w:p>
    <w:sectPr w:rsidR="00D56F18" w:rsidRPr="00D56F1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0184F"/>
    <w:multiLevelType w:val="multilevel"/>
    <w:tmpl w:val="81EE18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CD4C7E"/>
    <w:multiLevelType w:val="multilevel"/>
    <w:tmpl w:val="8B525D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A97C1E"/>
    <w:multiLevelType w:val="multilevel"/>
    <w:tmpl w:val="B17C82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C1124A"/>
    <w:multiLevelType w:val="multilevel"/>
    <w:tmpl w:val="B8B458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222690"/>
    <w:multiLevelType w:val="multilevel"/>
    <w:tmpl w:val="2946AF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AAF2C26"/>
    <w:multiLevelType w:val="multilevel"/>
    <w:tmpl w:val="ADD090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5B1CC6"/>
    <w:multiLevelType w:val="multilevel"/>
    <w:tmpl w:val="31EC9D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7027F55"/>
    <w:multiLevelType w:val="multilevel"/>
    <w:tmpl w:val="72E063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8419F0"/>
    <w:multiLevelType w:val="multilevel"/>
    <w:tmpl w:val="978099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EE05E8B"/>
    <w:multiLevelType w:val="multilevel"/>
    <w:tmpl w:val="9F0AC4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4BE6113"/>
    <w:multiLevelType w:val="multilevel"/>
    <w:tmpl w:val="C54CB1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CA4896"/>
    <w:multiLevelType w:val="multilevel"/>
    <w:tmpl w:val="AFDE44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9E1833"/>
    <w:multiLevelType w:val="multilevel"/>
    <w:tmpl w:val="33E8A5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634274D"/>
    <w:multiLevelType w:val="multilevel"/>
    <w:tmpl w:val="D4649A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481FFA"/>
    <w:multiLevelType w:val="multilevel"/>
    <w:tmpl w:val="D1623B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4C462EF"/>
    <w:multiLevelType w:val="multilevel"/>
    <w:tmpl w:val="6F2088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2E119A"/>
    <w:multiLevelType w:val="multilevel"/>
    <w:tmpl w:val="C79096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4"/>
  </w:num>
  <w:num w:numId="3">
    <w:abstractNumId w:val="9"/>
  </w:num>
  <w:num w:numId="4">
    <w:abstractNumId w:val="4"/>
  </w:num>
  <w:num w:numId="5">
    <w:abstractNumId w:val="5"/>
  </w:num>
  <w:num w:numId="6">
    <w:abstractNumId w:val="7"/>
  </w:num>
  <w:num w:numId="7">
    <w:abstractNumId w:val="13"/>
  </w:num>
  <w:num w:numId="8">
    <w:abstractNumId w:val="2"/>
  </w:num>
  <w:num w:numId="9">
    <w:abstractNumId w:val="0"/>
  </w:num>
  <w:num w:numId="10">
    <w:abstractNumId w:val="8"/>
  </w:num>
  <w:num w:numId="11">
    <w:abstractNumId w:val="12"/>
  </w:num>
  <w:num w:numId="12">
    <w:abstractNumId w:val="6"/>
  </w:num>
  <w:num w:numId="13">
    <w:abstractNumId w:val="3"/>
  </w:num>
  <w:num w:numId="14">
    <w:abstractNumId w:val="10"/>
  </w:num>
  <w:num w:numId="15">
    <w:abstractNumId w:val="11"/>
  </w:num>
  <w:num w:numId="16">
    <w:abstractNumId w:val="1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D6D31"/>
    <w:rsid w:val="002D6D31"/>
    <w:rsid w:val="00330914"/>
    <w:rsid w:val="005F7AA9"/>
    <w:rsid w:val="00BC2CEF"/>
    <w:rsid w:val="00D56F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C70146-D562-470D-B8AB-D260160A6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resh.edu.ru/subject/4/10/" TargetMode="External"/><Relationship Id="rId18" Type="http://schemas.openxmlformats.org/officeDocument/2006/relationships/hyperlink" Target="https://resh.edu.ru/subject/4/11/" TargetMode="External"/><Relationship Id="rId26" Type="http://schemas.openxmlformats.org/officeDocument/2006/relationships/hyperlink" Target="https://resh.edu.ru/subject/4/10/" TargetMode="External"/><Relationship Id="rId39" Type="http://schemas.openxmlformats.org/officeDocument/2006/relationships/hyperlink" Target="https://resh.edu.ru/subject/4/11/" TargetMode="External"/><Relationship Id="rId21" Type="http://schemas.openxmlformats.org/officeDocument/2006/relationships/hyperlink" Target="https://resh.edu.ru/subject/4/11/" TargetMode="External"/><Relationship Id="rId34" Type="http://schemas.openxmlformats.org/officeDocument/2006/relationships/hyperlink" Target="https://resh.edu.ru/subject/4/10/" TargetMode="External"/><Relationship Id="rId42" Type="http://schemas.openxmlformats.org/officeDocument/2006/relationships/hyperlink" Target="https://resh.edu.ru/subject/4/11/" TargetMode="External"/><Relationship Id="rId7" Type="http://schemas.openxmlformats.org/officeDocument/2006/relationships/hyperlink" Target="https://resh.edu.ru/subject/4/10/" TargetMode="External"/><Relationship Id="rId2" Type="http://schemas.openxmlformats.org/officeDocument/2006/relationships/styles" Target="styles.xml"/><Relationship Id="rId16" Type="http://schemas.openxmlformats.org/officeDocument/2006/relationships/hyperlink" Target="https://resh.edu.ru/subject/4/10/" TargetMode="External"/><Relationship Id="rId29" Type="http://schemas.openxmlformats.org/officeDocument/2006/relationships/hyperlink" Target="https://resh.edu.ru/subject/4/10/" TargetMode="External"/><Relationship Id="rId1" Type="http://schemas.openxmlformats.org/officeDocument/2006/relationships/numbering" Target="numbering.xml"/><Relationship Id="rId6" Type="http://schemas.openxmlformats.org/officeDocument/2006/relationships/hyperlink" Target="https://resh.edu.ru/subject/4/10/" TargetMode="External"/><Relationship Id="rId11" Type="http://schemas.openxmlformats.org/officeDocument/2006/relationships/hyperlink" Target="https://resh.edu.ru/subject/4/10/" TargetMode="External"/><Relationship Id="rId24" Type="http://schemas.openxmlformats.org/officeDocument/2006/relationships/hyperlink" Target="https://resh.edu.ru/subject/4/10/" TargetMode="External"/><Relationship Id="rId32" Type="http://schemas.openxmlformats.org/officeDocument/2006/relationships/hyperlink" Target="https://resh.edu.ru/subject/4/10/" TargetMode="External"/><Relationship Id="rId37" Type="http://schemas.openxmlformats.org/officeDocument/2006/relationships/hyperlink" Target="https://resh.edu.ru/subject/4/11/" TargetMode="External"/><Relationship Id="rId40" Type="http://schemas.openxmlformats.org/officeDocument/2006/relationships/hyperlink" Target="https://resh.edu.ru/subject/4/11/" TargetMode="External"/><Relationship Id="rId45" Type="http://schemas.openxmlformats.org/officeDocument/2006/relationships/fontTable" Target="fontTable.xml"/><Relationship Id="rId5" Type="http://schemas.openxmlformats.org/officeDocument/2006/relationships/hyperlink" Target="https://resh.edu.ru/subject/4/10/" TargetMode="External"/><Relationship Id="rId15" Type="http://schemas.openxmlformats.org/officeDocument/2006/relationships/hyperlink" Target="https://resh.edu.ru/subject/4/10/" TargetMode="External"/><Relationship Id="rId23" Type="http://schemas.openxmlformats.org/officeDocument/2006/relationships/hyperlink" Target="https://resh.edu.ru/subject/4/10/" TargetMode="External"/><Relationship Id="rId28" Type="http://schemas.openxmlformats.org/officeDocument/2006/relationships/hyperlink" Target="https://resh.edu.ru/subject/4/10/" TargetMode="External"/><Relationship Id="rId36" Type="http://schemas.openxmlformats.org/officeDocument/2006/relationships/hyperlink" Target="https://resh.edu.ru/subject/4/11/" TargetMode="External"/><Relationship Id="rId10" Type="http://schemas.openxmlformats.org/officeDocument/2006/relationships/hyperlink" Target="https://resh.edu.ru/subject/4/10/" TargetMode="External"/><Relationship Id="rId19" Type="http://schemas.openxmlformats.org/officeDocument/2006/relationships/hyperlink" Target="https://resh.edu.ru/subject/4/11/" TargetMode="External"/><Relationship Id="rId31" Type="http://schemas.openxmlformats.org/officeDocument/2006/relationships/hyperlink" Target="https://resh.edu.ru/subject/4/10/" TargetMode="External"/><Relationship Id="rId44" Type="http://schemas.openxmlformats.org/officeDocument/2006/relationships/hyperlink" Target="https://resh.edu.ru/subject/4/11/" TargetMode="External"/><Relationship Id="rId4" Type="http://schemas.openxmlformats.org/officeDocument/2006/relationships/webSettings" Target="webSettings.xml"/><Relationship Id="rId9" Type="http://schemas.openxmlformats.org/officeDocument/2006/relationships/hyperlink" Target="https://resh.edu.ru/subject/4/10/" TargetMode="External"/><Relationship Id="rId14" Type="http://schemas.openxmlformats.org/officeDocument/2006/relationships/hyperlink" Target="https://resh.edu.ru/subject/4/10/" TargetMode="External"/><Relationship Id="rId22" Type="http://schemas.openxmlformats.org/officeDocument/2006/relationships/hyperlink" Target="https://resh.edu.ru/subject/4/10/" TargetMode="External"/><Relationship Id="rId27" Type="http://schemas.openxmlformats.org/officeDocument/2006/relationships/hyperlink" Target="https://resh.edu.ru/subject/4/10/" TargetMode="External"/><Relationship Id="rId30" Type="http://schemas.openxmlformats.org/officeDocument/2006/relationships/hyperlink" Target="https://resh.edu.ru/subject/4/10/" TargetMode="External"/><Relationship Id="rId35" Type="http://schemas.openxmlformats.org/officeDocument/2006/relationships/hyperlink" Target="https://resh.edu.ru/subject/4/11/" TargetMode="External"/><Relationship Id="rId43" Type="http://schemas.openxmlformats.org/officeDocument/2006/relationships/hyperlink" Target="https://resh.edu.ru/subject/4/11/" TargetMode="External"/><Relationship Id="rId8" Type="http://schemas.openxmlformats.org/officeDocument/2006/relationships/hyperlink" Target="https://resh.edu.ru/subject/4/10/" TargetMode="External"/><Relationship Id="rId3" Type="http://schemas.openxmlformats.org/officeDocument/2006/relationships/settings" Target="settings.xml"/><Relationship Id="rId12" Type="http://schemas.openxmlformats.org/officeDocument/2006/relationships/hyperlink" Target="https://resh.edu.ru/subject/4/10/" TargetMode="External"/><Relationship Id="rId17" Type="http://schemas.openxmlformats.org/officeDocument/2006/relationships/hyperlink" Target="https://resh.edu.ru/subject/4/11/" TargetMode="External"/><Relationship Id="rId25" Type="http://schemas.openxmlformats.org/officeDocument/2006/relationships/hyperlink" Target="https://resh.edu.ru/subject/4/10/" TargetMode="External"/><Relationship Id="rId33" Type="http://schemas.openxmlformats.org/officeDocument/2006/relationships/hyperlink" Target="https://resh.edu.ru/subject/4/10/" TargetMode="External"/><Relationship Id="rId38" Type="http://schemas.openxmlformats.org/officeDocument/2006/relationships/hyperlink" Target="https://resh.edu.ru/subject/4/11/" TargetMode="External"/><Relationship Id="rId46" Type="http://schemas.openxmlformats.org/officeDocument/2006/relationships/theme" Target="theme/theme1.xml"/><Relationship Id="rId20" Type="http://schemas.openxmlformats.org/officeDocument/2006/relationships/hyperlink" Target="https://resh.edu.ru/subject/4/11/" TargetMode="External"/><Relationship Id="rId41" Type="http://schemas.openxmlformats.org/officeDocument/2006/relationships/hyperlink" Target="https://resh.edu.ru/subject/4/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4294967266</TotalTime>
  <Pages>46</Pages>
  <Words>9882</Words>
  <Characters>56331</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Дарья</cp:lastModifiedBy>
  <cp:revision>2</cp:revision>
  <dcterms:created xsi:type="dcterms:W3CDTF">2024-09-23T16:38:00Z</dcterms:created>
  <dcterms:modified xsi:type="dcterms:W3CDTF">2024-09-23T16:23:00Z</dcterms:modified>
</cp:coreProperties>
</file>